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7D4B" w:rsidRDefault="0021248B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7995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4B" w:rsidRDefault="00B57D4B">
      <w:pPr>
        <w:jc w:val="center"/>
        <w:rPr>
          <w:szCs w:val="28"/>
        </w:rPr>
      </w:pPr>
    </w:p>
    <w:p w:rsidR="00B57D4B" w:rsidRDefault="00B57D4B">
      <w:pPr>
        <w:spacing w:after="240"/>
        <w:jc w:val="center"/>
        <w:rPr>
          <w:b/>
        </w:rPr>
      </w:pPr>
      <w:r>
        <w:rPr>
          <w:b/>
          <w:u w:val="single"/>
        </w:rPr>
        <w:t>МЧС РОССИИ</w:t>
      </w:r>
    </w:p>
    <w:p w:rsidR="00B57D4B" w:rsidRDefault="00B57D4B">
      <w:pPr>
        <w:pStyle w:val="aa"/>
        <w:rPr>
          <w:b/>
          <w:sz w:val="24"/>
        </w:rPr>
      </w:pPr>
      <w:r>
        <w:rPr>
          <w:b/>
          <w:sz w:val="24"/>
        </w:rPr>
        <w:t xml:space="preserve">ГЛАВНОЕ УПРАВЛЕНИЕ МИНИСТЕРСТВА РОССИЙСКОЙ ФЕДЕРАЦИИ </w:t>
      </w:r>
    </w:p>
    <w:p w:rsidR="00B57D4B" w:rsidRDefault="00B57D4B">
      <w:pPr>
        <w:pStyle w:val="aa"/>
        <w:rPr>
          <w:b/>
          <w:sz w:val="24"/>
        </w:rPr>
      </w:pPr>
      <w:r>
        <w:rPr>
          <w:b/>
          <w:sz w:val="24"/>
        </w:rPr>
        <w:t xml:space="preserve">ПО ДЕЛАМ ГРАЖДАНСКОЙ ОБОРОНЫ, ЧРЕЗВЫЧАЙНЫМ СИТУАЦИЯМ </w:t>
      </w:r>
    </w:p>
    <w:p w:rsidR="00B57D4B" w:rsidRDefault="00B57D4B">
      <w:pPr>
        <w:pStyle w:val="aa"/>
        <w:rPr>
          <w:b/>
          <w:sz w:val="24"/>
        </w:rPr>
      </w:pPr>
      <w:r>
        <w:rPr>
          <w:b/>
          <w:sz w:val="24"/>
        </w:rPr>
        <w:t xml:space="preserve">И ЛИКВИДАЦИИ ПОСЛЕДСТВИЙ СТИХИЙНЫХ БЕДСТВИЙ </w:t>
      </w:r>
    </w:p>
    <w:p w:rsidR="00B57D4B" w:rsidRDefault="00B57D4B">
      <w:pPr>
        <w:pStyle w:val="aa"/>
        <w:rPr>
          <w:b/>
          <w:szCs w:val="28"/>
        </w:rPr>
      </w:pPr>
      <w:r>
        <w:rPr>
          <w:b/>
          <w:sz w:val="24"/>
        </w:rPr>
        <w:t xml:space="preserve">ПО </w:t>
      </w:r>
      <w:r w:rsidR="009606B9">
        <w:rPr>
          <w:b/>
          <w:sz w:val="24"/>
        </w:rPr>
        <w:t>Г</w:t>
      </w:r>
      <w:r w:rsidR="008D342B">
        <w:rPr>
          <w:b/>
          <w:sz w:val="24"/>
        </w:rPr>
        <w:t>. МОСКВЕ</w:t>
      </w:r>
    </w:p>
    <w:p w:rsidR="00B57D4B" w:rsidRDefault="00B57D4B">
      <w:pPr>
        <w:pStyle w:val="aa"/>
        <w:pBdr>
          <w:bottom w:val="single" w:sz="8" w:space="1" w:color="000000"/>
        </w:pBdr>
        <w:tabs>
          <w:tab w:val="left" w:pos="6150"/>
        </w:tabs>
        <w:spacing w:after="240"/>
        <w:jc w:val="left"/>
        <w:rPr>
          <w:b/>
          <w:sz w:val="30"/>
          <w:szCs w:val="30"/>
        </w:rPr>
      </w:pPr>
      <w:r>
        <w:rPr>
          <w:b/>
          <w:szCs w:val="28"/>
        </w:rPr>
        <w:tab/>
      </w:r>
    </w:p>
    <w:p w:rsidR="00B57D4B" w:rsidRDefault="00B57D4B">
      <w:pPr>
        <w:pStyle w:val="aa"/>
        <w:spacing w:after="240"/>
        <w:rPr>
          <w:szCs w:val="28"/>
          <w:u w:val="single"/>
        </w:rPr>
      </w:pPr>
      <w:r>
        <w:rPr>
          <w:b/>
          <w:sz w:val="30"/>
          <w:szCs w:val="30"/>
        </w:rPr>
        <w:t xml:space="preserve"> </w:t>
      </w:r>
      <w:r w:rsidR="00F07C70">
        <w:rPr>
          <w:b/>
          <w:sz w:val="30"/>
          <w:szCs w:val="30"/>
        </w:rPr>
        <w:t>П</w:t>
      </w:r>
      <w:r w:rsidR="00E42C63">
        <w:rPr>
          <w:b/>
          <w:sz w:val="30"/>
          <w:szCs w:val="30"/>
          <w:lang w:val="en-US"/>
        </w:rPr>
        <w:t xml:space="preserve"> </w:t>
      </w:r>
      <w:r w:rsidR="00F07C70">
        <w:rPr>
          <w:b/>
          <w:sz w:val="30"/>
          <w:szCs w:val="30"/>
        </w:rPr>
        <w:t>Р</w:t>
      </w:r>
      <w:r w:rsidR="00E42C63">
        <w:rPr>
          <w:b/>
          <w:sz w:val="30"/>
          <w:szCs w:val="30"/>
          <w:lang w:val="en-US"/>
        </w:rPr>
        <w:t xml:space="preserve"> </w:t>
      </w:r>
      <w:r w:rsidR="00F07C70">
        <w:rPr>
          <w:b/>
          <w:sz w:val="30"/>
          <w:szCs w:val="30"/>
        </w:rPr>
        <w:t>И</w:t>
      </w:r>
      <w:r w:rsidR="00E42C63">
        <w:rPr>
          <w:b/>
          <w:sz w:val="30"/>
          <w:szCs w:val="30"/>
          <w:lang w:val="en-US"/>
        </w:rPr>
        <w:t xml:space="preserve"> </w:t>
      </w:r>
      <w:r w:rsidR="00F07C70">
        <w:rPr>
          <w:b/>
          <w:sz w:val="30"/>
          <w:szCs w:val="30"/>
        </w:rPr>
        <w:t>К</w:t>
      </w:r>
      <w:r w:rsidR="00E42C63">
        <w:rPr>
          <w:b/>
          <w:sz w:val="30"/>
          <w:szCs w:val="30"/>
          <w:lang w:val="en-US"/>
        </w:rPr>
        <w:t xml:space="preserve"> </w:t>
      </w:r>
      <w:r w:rsidR="00F07C70">
        <w:rPr>
          <w:b/>
          <w:sz w:val="30"/>
          <w:szCs w:val="30"/>
        </w:rPr>
        <w:t>А</w:t>
      </w:r>
      <w:r w:rsidR="00E42C63">
        <w:rPr>
          <w:b/>
          <w:sz w:val="30"/>
          <w:szCs w:val="30"/>
          <w:lang w:val="en-US"/>
        </w:rPr>
        <w:t xml:space="preserve"> </w:t>
      </w:r>
      <w:r w:rsidR="00F07C70">
        <w:rPr>
          <w:b/>
          <w:sz w:val="30"/>
          <w:szCs w:val="30"/>
        </w:rPr>
        <w:t>З</w:t>
      </w:r>
    </w:p>
    <w:p w:rsidR="00B57D4B" w:rsidRDefault="00B2289A">
      <w:pPr>
        <w:spacing w:after="240"/>
        <w:rPr>
          <w:szCs w:val="28"/>
        </w:rPr>
      </w:pPr>
      <w:r w:rsidRPr="00B2289A">
        <w:rPr>
          <w:szCs w:val="28"/>
        </w:rPr>
        <w:t>___________________</w:t>
      </w:r>
      <w:r w:rsidR="00B57D4B">
        <w:rPr>
          <w:szCs w:val="28"/>
        </w:rPr>
        <w:tab/>
        <w:t xml:space="preserve">               </w:t>
      </w:r>
      <w:r>
        <w:rPr>
          <w:szCs w:val="28"/>
        </w:rPr>
        <w:t xml:space="preserve">                </w:t>
      </w:r>
      <w:r w:rsidR="00B57D4B">
        <w:rPr>
          <w:szCs w:val="28"/>
        </w:rPr>
        <w:t xml:space="preserve">            </w:t>
      </w:r>
      <w:r>
        <w:rPr>
          <w:szCs w:val="28"/>
        </w:rPr>
        <w:t xml:space="preserve">                                    </w:t>
      </w:r>
      <w:r w:rsidR="00B57D4B">
        <w:rPr>
          <w:szCs w:val="28"/>
        </w:rPr>
        <w:t xml:space="preserve">  № </w:t>
      </w:r>
      <w:r>
        <w:rPr>
          <w:szCs w:val="28"/>
        </w:rPr>
        <w:t>_____________</w:t>
      </w:r>
      <w:r w:rsidR="0086520C">
        <w:rPr>
          <w:szCs w:val="28"/>
        </w:rPr>
        <w:t xml:space="preserve"> </w:t>
      </w:r>
      <w:permStart w:id="1093995681" w:edGrp="everyone"/>
    </w:p>
    <w:p w:rsidR="00B2289A" w:rsidRDefault="00B2289A" w:rsidP="002A5ECA">
      <w:pPr>
        <w:tabs>
          <w:tab w:val="left" w:pos="567"/>
        </w:tabs>
        <w:spacing w:after="240"/>
        <w:rPr>
          <w:szCs w:val="28"/>
        </w:rPr>
      </w:pPr>
    </w:p>
    <w:p w:rsidR="002A5ECA" w:rsidRPr="002A5ECA" w:rsidRDefault="002A5ECA" w:rsidP="002A5ECA">
      <w:pPr>
        <w:jc w:val="center"/>
        <w:rPr>
          <w:b/>
          <w:sz w:val="28"/>
          <w:szCs w:val="28"/>
        </w:rPr>
      </w:pPr>
      <w:r w:rsidRPr="002A5ECA">
        <w:rPr>
          <w:b/>
          <w:sz w:val="28"/>
          <w:szCs w:val="28"/>
        </w:rPr>
        <w:t>О порядке сообщения федеральными государственными служащими, работниками Главного управления МЧС России по г. Москве</w:t>
      </w:r>
    </w:p>
    <w:p w:rsidR="002A5ECA" w:rsidRPr="002A5ECA" w:rsidRDefault="002A5ECA" w:rsidP="002A5ECA">
      <w:pPr>
        <w:jc w:val="center"/>
        <w:rPr>
          <w:b/>
          <w:sz w:val="28"/>
          <w:szCs w:val="28"/>
        </w:rPr>
      </w:pPr>
      <w:r w:rsidRPr="002A5ECA">
        <w:rPr>
          <w:b/>
          <w:sz w:val="28"/>
          <w:szCs w:val="28"/>
        </w:rPr>
        <w:t>о возникновении личной заинтересованности при исполнении должностных (служебных) обязанностей, которая приводит или может привести</w:t>
      </w:r>
    </w:p>
    <w:p w:rsidR="002A5ECA" w:rsidRPr="002A5ECA" w:rsidRDefault="002A5ECA" w:rsidP="002A5ECA">
      <w:pPr>
        <w:jc w:val="center"/>
        <w:rPr>
          <w:b/>
          <w:sz w:val="28"/>
          <w:szCs w:val="28"/>
        </w:rPr>
      </w:pPr>
      <w:r w:rsidRPr="002A5ECA">
        <w:rPr>
          <w:b/>
          <w:sz w:val="28"/>
          <w:szCs w:val="28"/>
        </w:rPr>
        <w:t>к конфликту интересов</w:t>
      </w:r>
    </w:p>
    <w:p w:rsidR="002A5ECA" w:rsidRPr="002A5ECA" w:rsidRDefault="002A5ECA" w:rsidP="002A5ECA">
      <w:pPr>
        <w:jc w:val="center"/>
        <w:rPr>
          <w:sz w:val="28"/>
          <w:szCs w:val="28"/>
        </w:rPr>
      </w:pPr>
    </w:p>
    <w:p w:rsidR="002A5ECA" w:rsidRPr="002A5ECA" w:rsidRDefault="002A5ECA" w:rsidP="0077071F">
      <w:pPr>
        <w:pStyle w:val="af3"/>
        <w:ind w:firstLine="708"/>
        <w:jc w:val="both"/>
        <w:rPr>
          <w:sz w:val="28"/>
          <w:szCs w:val="28"/>
        </w:rPr>
      </w:pPr>
      <w:r w:rsidRPr="002A5ECA">
        <w:rPr>
          <w:sz w:val="28"/>
          <w:szCs w:val="28"/>
        </w:rPr>
        <w:t>В соответстви</w:t>
      </w:r>
      <w:r w:rsidR="00782248">
        <w:rPr>
          <w:sz w:val="28"/>
          <w:szCs w:val="28"/>
        </w:rPr>
        <w:t>и</w:t>
      </w:r>
      <w:r w:rsidRPr="002A5ECA">
        <w:rPr>
          <w:sz w:val="28"/>
          <w:szCs w:val="28"/>
        </w:rPr>
        <w:t xml:space="preserve"> с частью 2 статьи 11 Федерального закона</w:t>
      </w:r>
      <w:r w:rsidRPr="002A5ECA">
        <w:rPr>
          <w:sz w:val="28"/>
          <w:szCs w:val="28"/>
        </w:rPr>
        <w:br/>
        <w:t xml:space="preserve">Российской Федерации от 25 декабря 2008 г. № 273-ФЗ «О противодействии коррупции», Указом Президента Российской </w:t>
      </w:r>
      <w:r w:rsidR="003A0CF2">
        <w:rPr>
          <w:sz w:val="28"/>
          <w:szCs w:val="28"/>
        </w:rPr>
        <w:t>Федерации от 22 декабря 2015 г.</w:t>
      </w:r>
      <w:r w:rsidRPr="002A5ECA">
        <w:rPr>
          <w:sz w:val="28"/>
          <w:szCs w:val="28"/>
        </w:rPr>
        <w:br/>
        <w:t>№ 650 «О порядке сообщения лицам,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r w:rsidRPr="002A5ECA">
        <w:rPr>
          <w:sz w:val="28"/>
          <w:szCs w:val="28"/>
        </w:rPr>
        <w:br/>
        <w:t>к конфликту интересов, и о внесении изменений в некоторые акты Президента Российской Федерации», постановлени</w:t>
      </w:r>
      <w:r w:rsidR="00782248">
        <w:rPr>
          <w:sz w:val="28"/>
          <w:szCs w:val="28"/>
        </w:rPr>
        <w:t>ем</w:t>
      </w:r>
      <w:r w:rsidRPr="002A5ECA">
        <w:rPr>
          <w:sz w:val="28"/>
          <w:szCs w:val="28"/>
        </w:rPr>
        <w:t xml:space="preserve"> Правите</w:t>
      </w:r>
      <w:r w:rsidR="003A0CF2">
        <w:rPr>
          <w:sz w:val="28"/>
          <w:szCs w:val="28"/>
        </w:rPr>
        <w:t>льства Российской Федерации</w:t>
      </w:r>
      <w:r w:rsidR="003A0CF2">
        <w:rPr>
          <w:sz w:val="28"/>
          <w:szCs w:val="28"/>
        </w:rPr>
        <w:br/>
        <w:t xml:space="preserve">от </w:t>
      </w:r>
      <w:r w:rsidRPr="002A5ECA">
        <w:rPr>
          <w:sz w:val="28"/>
          <w:szCs w:val="28"/>
        </w:rPr>
        <w:t>5 июля 2013 г. № 568 «О распространении на отдельные категории граждан ограничений, запретов и обязанностей, установленных Федеральным законом</w:t>
      </w:r>
      <w:r w:rsidRPr="002A5ECA">
        <w:rPr>
          <w:sz w:val="28"/>
          <w:szCs w:val="28"/>
        </w:rPr>
        <w:br/>
        <w:t>«О противодействии коррупции» и другими федеральными законами в целях противодействия коррупц</w:t>
      </w:r>
      <w:r w:rsidR="0077071F">
        <w:rPr>
          <w:sz w:val="28"/>
          <w:szCs w:val="28"/>
        </w:rPr>
        <w:t xml:space="preserve">ии», приказами МЧС России от 24 </w:t>
      </w:r>
      <w:r w:rsidR="003A0CF2">
        <w:rPr>
          <w:sz w:val="28"/>
          <w:szCs w:val="28"/>
        </w:rPr>
        <w:t>н</w:t>
      </w:r>
      <w:r w:rsidR="0077071F">
        <w:rPr>
          <w:sz w:val="28"/>
          <w:szCs w:val="28"/>
        </w:rPr>
        <w:t xml:space="preserve">оября </w:t>
      </w:r>
      <w:r w:rsidR="003A0CF2">
        <w:rPr>
          <w:sz w:val="28"/>
          <w:szCs w:val="28"/>
        </w:rPr>
        <w:t>2015 г.</w:t>
      </w:r>
      <w:r w:rsidR="001245A8">
        <w:rPr>
          <w:sz w:val="28"/>
          <w:szCs w:val="28"/>
        </w:rPr>
        <w:t xml:space="preserve"> </w:t>
      </w:r>
      <w:r w:rsidRPr="002A5ECA">
        <w:rPr>
          <w:sz w:val="28"/>
          <w:szCs w:val="28"/>
        </w:rPr>
        <w:t>№ 611 «Об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 привести</w:t>
      </w:r>
      <w:r w:rsidR="001245A8">
        <w:rPr>
          <w:sz w:val="28"/>
          <w:szCs w:val="28"/>
        </w:rPr>
        <w:br/>
      </w:r>
      <w:r w:rsidRPr="002A5ECA">
        <w:rPr>
          <w:sz w:val="28"/>
          <w:szCs w:val="28"/>
        </w:rPr>
        <w:t>к конфликту интересов, и принятия ими мер по недопущению любой возможности возникновени</w:t>
      </w:r>
      <w:r w:rsidR="0077071F">
        <w:rPr>
          <w:sz w:val="28"/>
          <w:szCs w:val="28"/>
        </w:rPr>
        <w:t>я конфликта интерес</w:t>
      </w:r>
      <w:r w:rsidR="001245A8">
        <w:rPr>
          <w:sz w:val="28"/>
          <w:szCs w:val="28"/>
        </w:rPr>
        <w:t xml:space="preserve">ов» (далее – приказ МЧС России </w:t>
      </w:r>
      <w:r w:rsidR="001245A8" w:rsidRPr="001245A8">
        <w:rPr>
          <w:sz w:val="28"/>
          <w:szCs w:val="28"/>
        </w:rPr>
        <w:t>от 24 ноября 2015 г. № 611</w:t>
      </w:r>
      <w:r w:rsidR="0077071F">
        <w:rPr>
          <w:sz w:val="28"/>
          <w:szCs w:val="28"/>
        </w:rPr>
        <w:t>)</w:t>
      </w:r>
      <w:r w:rsidR="009D46E1">
        <w:rPr>
          <w:sz w:val="28"/>
          <w:szCs w:val="28"/>
        </w:rPr>
        <w:t xml:space="preserve">, от </w:t>
      </w:r>
      <w:r w:rsidR="0077071F">
        <w:rPr>
          <w:sz w:val="28"/>
          <w:szCs w:val="28"/>
        </w:rPr>
        <w:t xml:space="preserve">6 февраля </w:t>
      </w:r>
      <w:r w:rsidRPr="002A5ECA">
        <w:rPr>
          <w:sz w:val="28"/>
          <w:szCs w:val="28"/>
        </w:rPr>
        <w:t>2017</w:t>
      </w:r>
      <w:r w:rsidR="0077071F">
        <w:rPr>
          <w:sz w:val="28"/>
          <w:szCs w:val="28"/>
        </w:rPr>
        <w:t xml:space="preserve"> г.</w:t>
      </w:r>
      <w:r w:rsidRPr="002A5ECA">
        <w:rPr>
          <w:sz w:val="28"/>
          <w:szCs w:val="28"/>
        </w:rPr>
        <w:t xml:space="preserve"> № 38 «Об утверждении Порядка сообщения </w:t>
      </w:r>
      <w:r w:rsidRPr="002A5ECA">
        <w:rPr>
          <w:sz w:val="28"/>
          <w:szCs w:val="28"/>
        </w:rPr>
        <w:lastRenderedPageBreak/>
        <w:t xml:space="preserve">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 п р </w:t>
      </w:r>
      <w:r w:rsidR="0077071F">
        <w:rPr>
          <w:sz w:val="28"/>
          <w:szCs w:val="28"/>
        </w:rPr>
        <w:t>и к а з ы в а ю:</w:t>
      </w:r>
    </w:p>
    <w:p w:rsidR="002A5ECA" w:rsidRPr="002A5ECA" w:rsidRDefault="002A5ECA" w:rsidP="002A5ECA">
      <w:pPr>
        <w:pStyle w:val="af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5ECA">
        <w:rPr>
          <w:sz w:val="28"/>
          <w:szCs w:val="28"/>
        </w:rPr>
        <w:t>1.</w:t>
      </w:r>
      <w:r w:rsidRPr="002A5ECA">
        <w:rPr>
          <w:sz w:val="28"/>
          <w:szCs w:val="28"/>
        </w:rPr>
        <w:tab/>
        <w:t>Утвердить Порядок сообщения федеральными государственными служащими Главного управления М</w:t>
      </w:r>
      <w:r w:rsidR="009136D3">
        <w:rPr>
          <w:sz w:val="28"/>
          <w:szCs w:val="28"/>
        </w:rPr>
        <w:t>ЧС России по г. Москве (далее –</w:t>
      </w:r>
      <w:r w:rsidR="009136D3">
        <w:rPr>
          <w:sz w:val="28"/>
          <w:szCs w:val="28"/>
        </w:rPr>
        <w:br/>
      </w:r>
      <w:r w:rsidRPr="002A5ECA">
        <w:rPr>
          <w:sz w:val="28"/>
          <w:szCs w:val="28"/>
        </w:rPr>
        <w:t xml:space="preserve">Главное управление)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</w:t>
      </w:r>
      <w:r w:rsidR="0077071F">
        <w:rPr>
          <w:sz w:val="28"/>
          <w:szCs w:val="28"/>
        </w:rPr>
        <w:t>(</w:t>
      </w:r>
      <w:r w:rsidRPr="002A5ECA">
        <w:rPr>
          <w:sz w:val="28"/>
          <w:szCs w:val="28"/>
        </w:rPr>
        <w:t>приложени</w:t>
      </w:r>
      <w:r w:rsidR="001F4CB4">
        <w:rPr>
          <w:sz w:val="28"/>
          <w:szCs w:val="28"/>
        </w:rPr>
        <w:t>е</w:t>
      </w:r>
      <w:r w:rsidR="0077071F">
        <w:rPr>
          <w:sz w:val="28"/>
          <w:szCs w:val="28"/>
        </w:rPr>
        <w:t>)</w:t>
      </w:r>
      <w:r w:rsidRPr="002A5ECA">
        <w:rPr>
          <w:sz w:val="28"/>
          <w:szCs w:val="28"/>
        </w:rPr>
        <w:t>.</w:t>
      </w:r>
    </w:p>
    <w:p w:rsidR="002A5ECA" w:rsidRPr="002A5ECA" w:rsidRDefault="002A5ECA" w:rsidP="002A5ECA">
      <w:pPr>
        <w:pStyle w:val="af3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2A5ECA">
        <w:rPr>
          <w:sz w:val="28"/>
          <w:szCs w:val="28"/>
        </w:rPr>
        <w:t>2.</w:t>
      </w:r>
      <w:r w:rsidRPr="002A5ECA">
        <w:rPr>
          <w:sz w:val="28"/>
          <w:szCs w:val="28"/>
        </w:rPr>
        <w:tab/>
        <w:t>Работникам, включенным в Перечень должностей в организациях, созданных для выполнения задач, поставленных перед МЧС России,</w:t>
      </w:r>
      <w:r w:rsidRPr="002A5ECA">
        <w:rPr>
          <w:sz w:val="28"/>
          <w:szCs w:val="28"/>
        </w:rPr>
        <w:br/>
        <w:t>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</w:t>
      </w:r>
      <w:r w:rsidRPr="002A5ECA">
        <w:rPr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детей, утвержденный приказом МЧС России</w:t>
      </w:r>
      <w:r w:rsidRPr="002A5ECA">
        <w:rPr>
          <w:sz w:val="28"/>
          <w:szCs w:val="28"/>
        </w:rPr>
        <w:br/>
        <w:t>от 15</w:t>
      </w:r>
      <w:r w:rsidR="001F4CB4">
        <w:rPr>
          <w:sz w:val="28"/>
          <w:szCs w:val="28"/>
        </w:rPr>
        <w:t xml:space="preserve"> апреля </w:t>
      </w:r>
      <w:r w:rsidRPr="002A5ECA">
        <w:rPr>
          <w:sz w:val="28"/>
          <w:szCs w:val="28"/>
        </w:rPr>
        <w:t>2013</w:t>
      </w:r>
      <w:r w:rsidR="001F4CB4">
        <w:rPr>
          <w:sz w:val="28"/>
          <w:szCs w:val="28"/>
        </w:rPr>
        <w:t xml:space="preserve"> г.</w:t>
      </w:r>
      <w:r w:rsidRPr="002A5ECA">
        <w:rPr>
          <w:sz w:val="28"/>
          <w:szCs w:val="28"/>
        </w:rPr>
        <w:t xml:space="preserve"> № 252 «О работниках, замещающих отдельные должности</w:t>
      </w:r>
      <w:r w:rsidRPr="002A5ECA">
        <w:rPr>
          <w:sz w:val="28"/>
          <w:szCs w:val="28"/>
        </w:rPr>
        <w:br/>
        <w:t>на основании трудового договора в организациях, созданных для выполнения задач, поставленных перед МЧС России, и гражданах, претендующих</w:t>
      </w:r>
      <w:r w:rsidRPr="002A5ECA">
        <w:rPr>
          <w:sz w:val="28"/>
          <w:szCs w:val="28"/>
        </w:rPr>
        <w:br/>
        <w:t>на замещение таких должностей»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</w:t>
      </w:r>
      <w:r w:rsidRPr="002A5ECA">
        <w:rPr>
          <w:sz w:val="28"/>
          <w:szCs w:val="28"/>
        </w:rPr>
        <w:br/>
        <w:t>по недопущению любой возможности возникновения конфликта интересов</w:t>
      </w:r>
      <w:r w:rsidRPr="002A5ECA">
        <w:rPr>
          <w:sz w:val="28"/>
          <w:szCs w:val="28"/>
        </w:rPr>
        <w:br/>
        <w:t xml:space="preserve">в порядке, определенном приказом МЧС России </w:t>
      </w:r>
      <w:r w:rsidR="00E211EF" w:rsidRPr="00E211EF">
        <w:rPr>
          <w:sz w:val="28"/>
          <w:szCs w:val="28"/>
        </w:rPr>
        <w:t>от 24 ноября 2015 г. № 611</w:t>
      </w:r>
      <w:r w:rsidR="001F4CB4">
        <w:rPr>
          <w:sz w:val="28"/>
          <w:szCs w:val="28"/>
        </w:rPr>
        <w:t>.</w:t>
      </w:r>
    </w:p>
    <w:p w:rsidR="002A5ECA" w:rsidRPr="002A5ECA" w:rsidRDefault="001F4CB4" w:rsidP="002A5ECA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5ECA" w:rsidRPr="002A5ECA">
        <w:rPr>
          <w:bCs/>
          <w:sz w:val="28"/>
          <w:szCs w:val="28"/>
        </w:rPr>
        <w:t>.</w:t>
      </w:r>
      <w:r w:rsidR="002A5ECA" w:rsidRPr="002A5ECA">
        <w:rPr>
          <w:bCs/>
          <w:sz w:val="28"/>
          <w:szCs w:val="28"/>
        </w:rPr>
        <w:tab/>
        <w:t>Контроль за исполнением настоящего приказа оставляю за собой.</w:t>
      </w:r>
    </w:p>
    <w:p w:rsidR="002A5ECA" w:rsidRDefault="002A5ECA" w:rsidP="002A5ECA">
      <w:pPr>
        <w:tabs>
          <w:tab w:val="left" w:pos="1860"/>
        </w:tabs>
        <w:rPr>
          <w:sz w:val="28"/>
          <w:szCs w:val="28"/>
        </w:rPr>
      </w:pPr>
    </w:p>
    <w:p w:rsidR="002A5ECA" w:rsidRDefault="002A5ECA" w:rsidP="002A5ECA">
      <w:pPr>
        <w:tabs>
          <w:tab w:val="left" w:pos="1860"/>
        </w:tabs>
        <w:rPr>
          <w:sz w:val="28"/>
          <w:szCs w:val="28"/>
        </w:rPr>
      </w:pPr>
    </w:p>
    <w:p w:rsidR="002A5ECA" w:rsidRPr="002A5ECA" w:rsidRDefault="002A5ECA" w:rsidP="002A5ECA">
      <w:pPr>
        <w:tabs>
          <w:tab w:val="left" w:pos="1860"/>
        </w:tabs>
        <w:rPr>
          <w:sz w:val="28"/>
          <w:szCs w:val="28"/>
        </w:rPr>
      </w:pPr>
    </w:p>
    <w:p w:rsidR="001F4CB4" w:rsidRDefault="002A5ECA" w:rsidP="002A5ECA">
      <w:pPr>
        <w:tabs>
          <w:tab w:val="left" w:pos="540"/>
        </w:tabs>
        <w:rPr>
          <w:bCs/>
          <w:sz w:val="28"/>
          <w:szCs w:val="28"/>
        </w:rPr>
      </w:pPr>
      <w:r w:rsidRPr="002A5EC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ачальник Главного управления                                                                </w:t>
      </w:r>
      <w:r w:rsidRPr="002A5ECA">
        <w:rPr>
          <w:bCs/>
          <w:sz w:val="28"/>
          <w:szCs w:val="28"/>
        </w:rPr>
        <w:t xml:space="preserve">С.А. </w:t>
      </w:r>
      <w:r w:rsidR="00313FB2">
        <w:rPr>
          <w:bCs/>
          <w:sz w:val="28"/>
          <w:szCs w:val="28"/>
        </w:rPr>
        <w:t>Желтов</w:t>
      </w: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1248B" w:rsidRPr="0021248B" w:rsidTr="00815D6E">
        <w:trPr>
          <w:trHeight w:val="1550"/>
        </w:trPr>
        <w:tc>
          <w:tcPr>
            <w:tcW w:w="4500" w:type="dxa"/>
            <w:shd w:val="clear" w:color="auto" w:fill="auto"/>
          </w:tcPr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1248B">
              <w:rPr>
                <w:rFonts w:eastAsia="Calibri"/>
                <w:spacing w:val="-2"/>
                <w:sz w:val="28"/>
                <w:szCs w:val="28"/>
              </w:rPr>
              <w:lastRenderedPageBreak/>
              <w:t>Приложение</w:t>
            </w:r>
          </w:p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1248B">
              <w:rPr>
                <w:rFonts w:eastAsia="Calibri"/>
                <w:spacing w:val="-2"/>
                <w:sz w:val="28"/>
                <w:szCs w:val="28"/>
              </w:rPr>
              <w:t>УТВЕРЖДЕН</w:t>
            </w:r>
          </w:p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1248B">
              <w:rPr>
                <w:rFonts w:eastAsia="Calibri"/>
                <w:spacing w:val="-2"/>
                <w:sz w:val="28"/>
                <w:szCs w:val="28"/>
              </w:rPr>
              <w:t xml:space="preserve"> приказом Главного управления</w:t>
            </w:r>
          </w:p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1248B">
              <w:rPr>
                <w:rFonts w:eastAsia="Calibri"/>
                <w:spacing w:val="-2"/>
                <w:sz w:val="28"/>
                <w:szCs w:val="28"/>
              </w:rPr>
              <w:t>МЧС России по г. Москве</w:t>
            </w:r>
          </w:p>
          <w:p w:rsidR="0021248B" w:rsidRPr="0021248B" w:rsidRDefault="0021248B" w:rsidP="0021248B">
            <w:pPr>
              <w:jc w:val="center"/>
              <w:rPr>
                <w:rFonts w:eastAsia="Calibri"/>
                <w:spacing w:val="-2"/>
                <w:szCs w:val="28"/>
              </w:rPr>
            </w:pPr>
            <w:r w:rsidRPr="0021248B">
              <w:rPr>
                <w:rFonts w:eastAsia="Calibri"/>
                <w:spacing w:val="-2"/>
                <w:sz w:val="28"/>
                <w:szCs w:val="28"/>
              </w:rPr>
              <w:t>от ____________ № ____</w:t>
            </w:r>
          </w:p>
        </w:tc>
      </w:tr>
    </w:tbl>
    <w:p w:rsidR="0021248B" w:rsidRPr="0021248B" w:rsidRDefault="0021248B" w:rsidP="0021248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1248B" w:rsidRPr="0021248B" w:rsidRDefault="0021248B" w:rsidP="0021248B">
      <w:pPr>
        <w:jc w:val="center"/>
        <w:rPr>
          <w:sz w:val="28"/>
          <w:szCs w:val="28"/>
        </w:rPr>
      </w:pPr>
      <w:r w:rsidRPr="0021248B">
        <w:rPr>
          <w:sz w:val="28"/>
          <w:szCs w:val="28"/>
        </w:rPr>
        <w:t>Порядок</w:t>
      </w:r>
    </w:p>
    <w:p w:rsidR="0021248B" w:rsidRPr="0021248B" w:rsidRDefault="0021248B" w:rsidP="0021248B">
      <w:pPr>
        <w:jc w:val="center"/>
        <w:rPr>
          <w:sz w:val="28"/>
          <w:szCs w:val="28"/>
        </w:rPr>
      </w:pPr>
      <w:r w:rsidRPr="0021248B">
        <w:rPr>
          <w:sz w:val="28"/>
          <w:szCs w:val="28"/>
        </w:rPr>
        <w:t>сообщения федеральными государственными служащими</w:t>
      </w:r>
    </w:p>
    <w:p w:rsidR="0021248B" w:rsidRPr="0021248B" w:rsidRDefault="0021248B" w:rsidP="0021248B">
      <w:pPr>
        <w:jc w:val="center"/>
        <w:rPr>
          <w:sz w:val="28"/>
          <w:szCs w:val="28"/>
        </w:rPr>
      </w:pPr>
      <w:r w:rsidRPr="0021248B">
        <w:rPr>
          <w:sz w:val="28"/>
          <w:szCs w:val="28"/>
        </w:rPr>
        <w:t>Главного управления МЧС России по г. Москве о возникновении личной заинтересованности при исполнении должностных (служебных) обязанностей,</w:t>
      </w:r>
    </w:p>
    <w:p w:rsidR="0021248B" w:rsidRPr="0021248B" w:rsidRDefault="0021248B" w:rsidP="0021248B">
      <w:pPr>
        <w:jc w:val="center"/>
        <w:rPr>
          <w:sz w:val="28"/>
          <w:szCs w:val="28"/>
        </w:rPr>
      </w:pPr>
      <w:r w:rsidRPr="0021248B">
        <w:rPr>
          <w:sz w:val="28"/>
          <w:szCs w:val="28"/>
        </w:rPr>
        <w:t>которая приводит или может привести к конфликту интересов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1248B" w:rsidRPr="0021248B" w:rsidRDefault="0021248B" w:rsidP="0021248B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Настоящий Порядок разработан в соответствии с частью 2 статьи 11 Федерального закона Российской Федерации от 25 декабря 2008 г. № 273-ФЗ</w:t>
      </w:r>
      <w:r w:rsidRPr="0021248B">
        <w:rPr>
          <w:sz w:val="28"/>
          <w:szCs w:val="28"/>
        </w:rPr>
        <w:br/>
        <w:t>«О противодействии коррупции» и определяет процедуру уведомления военнослужащими спасательных воинских формирований, сотрудниками федеральной противопожарной службы Государственной противопожарной службы и федеральными государственными гражданскими служащими</w:t>
      </w:r>
      <w:r w:rsidRPr="0021248B">
        <w:rPr>
          <w:sz w:val="28"/>
          <w:szCs w:val="28"/>
        </w:rPr>
        <w:br/>
        <w:t>Главного управления МЧС России по г. Москве (далее соответственно – государственные служащие, Главное управление) начальника</w:t>
      </w:r>
      <w:r w:rsidRPr="0021248B">
        <w:rPr>
          <w:sz w:val="28"/>
          <w:szCs w:val="28"/>
        </w:rPr>
        <w:br/>
        <w:t>Главного управления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21248B" w:rsidRPr="0021248B" w:rsidRDefault="0021248B" w:rsidP="0021248B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Государственные служащие, замещающие должности в системе</w:t>
      </w:r>
      <w:r w:rsidRPr="0021248B">
        <w:rPr>
          <w:sz w:val="28"/>
          <w:szCs w:val="28"/>
        </w:rPr>
        <w:br/>
        <w:t>МЧС России, назначение и освобождение от должности которых осуществляется Президентом Российской Федерации, руководствуются Положением о порядке сообщения лицами, замещающими отдельные государственные должности Российской Федерации, должности федеральной государственной службы,</w:t>
      </w:r>
      <w:r w:rsidRPr="0021248B">
        <w:rPr>
          <w:sz w:val="28"/>
          <w:szCs w:val="28"/>
        </w:rPr>
        <w:br/>
        <w:t>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Указом Президента Российской Федерации</w:t>
      </w:r>
      <w:r w:rsidRPr="0021248B">
        <w:rPr>
          <w:sz w:val="28"/>
          <w:szCs w:val="28"/>
        </w:rPr>
        <w:br/>
        <w:t>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r w:rsidRPr="0021248B">
        <w:rPr>
          <w:sz w:val="28"/>
          <w:szCs w:val="28"/>
        </w:rPr>
        <w:br/>
        <w:t>в некоторые акты Президента Российской Федерации».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3.</w:t>
      </w:r>
      <w:r w:rsidRPr="0021248B">
        <w:rPr>
          <w:sz w:val="28"/>
          <w:szCs w:val="28"/>
        </w:rPr>
        <w:tab/>
        <w:t>Государственные служащие, замещающие должности</w:t>
      </w:r>
      <w:r w:rsidRPr="0021248B">
        <w:rPr>
          <w:sz w:val="28"/>
          <w:szCs w:val="28"/>
        </w:rPr>
        <w:br/>
        <w:t xml:space="preserve">в Главном управлении, назначение и освобождение от должности которых осуществляется Министром, руководствуются Порядком сообщения федеральными государственными служащими Министерства Российской Федерации по делам гражданской обороны, чрезвычайным ситуациями ликвидации последствий стихийных бедствий о возникновении личной заинтересованности при исполнении должностных (служебных) обязанностей, </w:t>
      </w:r>
      <w:r w:rsidRPr="0021248B">
        <w:rPr>
          <w:sz w:val="28"/>
          <w:szCs w:val="28"/>
        </w:rPr>
        <w:lastRenderedPageBreak/>
        <w:t>которая приводит или может привести к конфликту интересов, утвержденным приказом МЧС России от 6 февраля 2017 г. № 38.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4.</w:t>
      </w:r>
      <w:r w:rsidRPr="0021248B">
        <w:rPr>
          <w:sz w:val="28"/>
          <w:szCs w:val="28"/>
        </w:rPr>
        <w:tab/>
        <w:t>Государственный служащий, не указанный в пунктах 2 и 3, обязан сообщать начальнику Главного управления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Сообщение оформляется в письменной форме в виде уведомления</w:t>
      </w:r>
      <w:r w:rsidRPr="0021248B">
        <w:rPr>
          <w:sz w:val="28"/>
          <w:szCs w:val="28"/>
        </w:rPr>
        <w:br/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5.</w:t>
      </w:r>
      <w:r w:rsidRPr="0021248B">
        <w:rPr>
          <w:sz w:val="28"/>
          <w:szCs w:val="28"/>
        </w:rPr>
        <w:tab/>
        <w:t>Уведомление направляется в письменной форме по рекомендуемому образцу (приложение к настоящему Порядку) путем его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 w:rsidRPr="0021248B">
        <w:rPr>
          <w:sz w:val="28"/>
          <w:szCs w:val="28"/>
        </w:rPr>
        <w:br/>
        <w:t>к конфликту интересов в Главном управлении МЧС России по г. Москве (далее – Журнал), при личном приеме у заместителя начальника Управления кадров</w:t>
      </w:r>
      <w:r w:rsidRPr="0021248B">
        <w:rPr>
          <w:sz w:val="28"/>
          <w:szCs w:val="28"/>
        </w:rPr>
        <w:br/>
        <w:t>и воспитательной работы Главного управления по адресу: г. Москва,</w:t>
      </w:r>
      <w:r w:rsidRPr="0021248B">
        <w:rPr>
          <w:sz w:val="28"/>
          <w:szCs w:val="28"/>
        </w:rPr>
        <w:br/>
        <w:t>ул. Садовническая, д. 45, каб. 212 (2 этаж).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6.</w:t>
      </w:r>
      <w:r w:rsidRPr="0021248B">
        <w:rPr>
          <w:sz w:val="28"/>
          <w:szCs w:val="28"/>
        </w:rPr>
        <w:tab/>
        <w:t>Уведомление рассматривается должностными лицами</w:t>
      </w:r>
      <w:r w:rsidRPr="0021248B">
        <w:rPr>
          <w:sz w:val="28"/>
          <w:szCs w:val="28"/>
        </w:rPr>
        <w:br/>
        <w:t>Управления кадров и воспитательной работы, ответственными за реализацию функций, предусмотренных пунктом 3 Указа Президента Российской Федерации</w:t>
      </w:r>
      <w:r w:rsidRPr="0021248B">
        <w:rPr>
          <w:sz w:val="28"/>
          <w:szCs w:val="28"/>
        </w:rPr>
        <w:br/>
        <w:t>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– уполномоченные должностные лица).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Cs w:val="28"/>
        </w:rPr>
      </w:pPr>
      <w:r w:rsidRPr="0021248B">
        <w:rPr>
          <w:sz w:val="28"/>
          <w:szCs w:val="28"/>
        </w:rPr>
        <w:t>7.</w:t>
      </w:r>
      <w:r w:rsidRPr="0021248B">
        <w:rPr>
          <w:sz w:val="28"/>
          <w:szCs w:val="28"/>
        </w:rPr>
        <w:tab/>
        <w:t>В ходе предварительного рассмотрения Уведомления уполномоченные должностные лица имеют право получать в установленном порядке от лица, направившего Уведомление, пояснения по изложенным в нем обстоятельствам</w:t>
      </w:r>
      <w:r w:rsidRPr="0021248B">
        <w:rPr>
          <w:sz w:val="28"/>
          <w:szCs w:val="28"/>
        </w:rPr>
        <w:br/>
        <w:t>и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а также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8.</w:t>
      </w:r>
      <w:r w:rsidRPr="0021248B">
        <w:rPr>
          <w:sz w:val="28"/>
          <w:szCs w:val="28"/>
        </w:rPr>
        <w:tab/>
        <w:t>По результатам предварительного рассмотрения Уведомления</w:t>
      </w:r>
      <w:r w:rsidRPr="0021248B">
        <w:t xml:space="preserve"> </w:t>
      </w:r>
      <w:r w:rsidRPr="0021248B">
        <w:rPr>
          <w:sz w:val="28"/>
          <w:szCs w:val="28"/>
        </w:rPr>
        <w:t>уполномоченными должностными лицами подготавливается мотивированное заключение.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lastRenderedPageBreak/>
        <w:t>Уведомление, заключение и другие материалы, полученные в ходе предварительного рассмотрения Уведомления, представляются председателю соответствующей комиссии Главного управления по соблюдению требований</w:t>
      </w:r>
      <w:r w:rsidRPr="0021248B">
        <w:rPr>
          <w:sz w:val="28"/>
          <w:szCs w:val="28"/>
        </w:rPr>
        <w:br/>
        <w:t>к служебному поведению федеральных государственных служащих</w:t>
      </w:r>
      <w:r w:rsidRPr="0021248B">
        <w:rPr>
          <w:sz w:val="28"/>
          <w:szCs w:val="28"/>
        </w:rPr>
        <w:br/>
        <w:t>и урегулированию конфликта интересов, аттестационной комиссии</w:t>
      </w:r>
      <w:r w:rsidRPr="0021248B">
        <w:rPr>
          <w:sz w:val="28"/>
          <w:szCs w:val="28"/>
        </w:rPr>
        <w:br/>
        <w:t>Главного управления (далее соответственно – председатель Комиссии, Комиссия) в течение семи рабочих дней со дня регистрации Уведомления</w:t>
      </w:r>
      <w:r w:rsidRPr="0021248B">
        <w:rPr>
          <w:sz w:val="28"/>
          <w:szCs w:val="28"/>
        </w:rPr>
        <w:br/>
        <w:t>в Журнале.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В случае направления запросов, указанных в пункте 7 настоящего Порядка, Уведомление, заключение и другие материалы представляются председателю Комиссии в течение 45 дней со дня регистрации Уведомления в Журнале. Указанный срок может быть продлен, но не более чем на 30 дней.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Комиссия рассматривает Уведомление и принимает по нему решение</w:t>
      </w:r>
      <w:r w:rsidRPr="0021248B">
        <w:rPr>
          <w:sz w:val="28"/>
          <w:szCs w:val="28"/>
        </w:rPr>
        <w:br/>
        <w:t>в соответствии с правовыми актами Российской Федерации, регламентирующими ее деятельность.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9.</w:t>
      </w:r>
      <w:r w:rsidRPr="0021248B">
        <w:rPr>
          <w:sz w:val="28"/>
          <w:szCs w:val="28"/>
        </w:rPr>
        <w:tab/>
        <w:t>Копии протокола заседания Комиссии в 7-дневный срок со дня заседания направляются начальнику Главного управления,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10.</w:t>
      </w:r>
      <w:r w:rsidRPr="0021248B">
        <w:rPr>
          <w:sz w:val="28"/>
          <w:szCs w:val="28"/>
        </w:rPr>
        <w:tab/>
        <w:t>Начальником Главного управления по результатам рассмотрения им уведомления принимается одно из следующих решений: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1)</w:t>
      </w:r>
      <w:r w:rsidRPr="0021248B">
        <w:rPr>
          <w:sz w:val="28"/>
          <w:szCs w:val="28"/>
        </w:rPr>
        <w:tab/>
        <w:t>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2)</w:t>
      </w:r>
      <w:r w:rsidRPr="0021248B">
        <w:rPr>
          <w:sz w:val="28"/>
          <w:szCs w:val="28"/>
        </w:rPr>
        <w:tab/>
        <w:t>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3)</w:t>
      </w:r>
      <w:r w:rsidRPr="0021248B">
        <w:rPr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11.</w:t>
      </w:r>
      <w:r w:rsidRPr="0021248B">
        <w:rPr>
          <w:sz w:val="28"/>
          <w:szCs w:val="28"/>
        </w:rPr>
        <w:tab/>
        <w:t>В случае принятия решения, предусмотренного подпунктом 1 пункта 10 настоящего Порядка, представитель нанимателя организует доведение решения</w:t>
      </w:r>
      <w:r w:rsidRPr="0021248B">
        <w:rPr>
          <w:sz w:val="28"/>
          <w:szCs w:val="28"/>
        </w:rPr>
        <w:br/>
        <w:t>до лица, направившего Уведомление.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248B">
        <w:rPr>
          <w:sz w:val="28"/>
          <w:szCs w:val="28"/>
        </w:rPr>
        <w:t>12.</w:t>
      </w:r>
      <w:r w:rsidRPr="0021248B">
        <w:rPr>
          <w:sz w:val="28"/>
          <w:szCs w:val="28"/>
        </w:rPr>
        <w:tab/>
        <w:t>В случае принятия решения, предусмотренного подпунктом 2 пункта 10 настоящего Порядка, в соответствии с законодательством</w:t>
      </w:r>
      <w:r w:rsidRPr="0021248B">
        <w:rPr>
          <w:sz w:val="28"/>
          <w:szCs w:val="28"/>
        </w:rPr>
        <w:br/>
        <w:t>Российской Федерации начальник Главного управления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1248B" w:rsidRPr="0021248B" w:rsidRDefault="0021248B" w:rsidP="0021248B">
      <w:pPr>
        <w:tabs>
          <w:tab w:val="left" w:pos="1134"/>
        </w:tabs>
        <w:ind w:firstLine="709"/>
        <w:jc w:val="both"/>
        <w:rPr>
          <w:sz w:val="28"/>
          <w:szCs w:val="28"/>
        </w:rPr>
        <w:sectPr w:rsidR="0021248B" w:rsidRPr="0021248B" w:rsidSect="009606B9">
          <w:headerReference w:type="default" r:id="rId8"/>
          <w:pgSz w:w="11906" w:h="16838"/>
          <w:pgMar w:top="680" w:right="567" w:bottom="1134" w:left="1418" w:header="426" w:footer="720" w:gutter="0"/>
          <w:cols w:space="720"/>
          <w:titlePg/>
          <w:docGrid w:linePitch="600" w:charSpace="32768"/>
        </w:sectPr>
      </w:pPr>
      <w:r w:rsidRPr="0021248B">
        <w:rPr>
          <w:sz w:val="28"/>
          <w:szCs w:val="28"/>
        </w:rPr>
        <w:t>13.</w:t>
      </w:r>
      <w:r w:rsidRPr="0021248B">
        <w:rPr>
          <w:sz w:val="28"/>
          <w:szCs w:val="28"/>
        </w:rPr>
        <w:tab/>
        <w:t>В случае принятия решения, предусмотренного подпунктом 3 пункта 10 настоящего Порядка, начальник Главного управления принимает решение</w:t>
      </w:r>
      <w:r w:rsidRPr="0021248B">
        <w:rPr>
          <w:sz w:val="28"/>
          <w:szCs w:val="28"/>
        </w:rPr>
        <w:br/>
        <w:t>о применении к лицу, направившему Уведомление, мер юридической ответственности, в соответствии с законодательством Российской Федерации.</w:t>
      </w:r>
    </w:p>
    <w:tbl>
      <w:tblPr>
        <w:tblW w:w="0" w:type="auto"/>
        <w:tblInd w:w="5382" w:type="dxa"/>
        <w:tblLook w:val="04A0" w:firstRow="1" w:lastRow="0" w:firstColumn="1" w:lastColumn="0" w:noHBand="0" w:noVBand="1"/>
      </w:tblPr>
      <w:tblGrid>
        <w:gridCol w:w="4539"/>
      </w:tblGrid>
      <w:tr w:rsidR="0021248B" w:rsidRPr="0021248B" w:rsidTr="00815D6E">
        <w:tc>
          <w:tcPr>
            <w:tcW w:w="4539" w:type="dxa"/>
            <w:shd w:val="clear" w:color="auto" w:fill="auto"/>
          </w:tcPr>
          <w:p w:rsidR="0021248B" w:rsidRPr="0021248B" w:rsidRDefault="0021248B" w:rsidP="0021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248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1248B" w:rsidRPr="0021248B" w:rsidRDefault="0021248B" w:rsidP="0021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248B">
              <w:rPr>
                <w:rFonts w:eastAsia="Calibri"/>
                <w:sz w:val="28"/>
                <w:szCs w:val="28"/>
                <w:lang w:eastAsia="en-US"/>
              </w:rPr>
              <w:t xml:space="preserve">к п.5 Порядка </w:t>
            </w:r>
          </w:p>
        </w:tc>
      </w:tr>
    </w:tbl>
    <w:p w:rsidR="0021248B" w:rsidRPr="0021248B" w:rsidRDefault="0021248B" w:rsidP="0021248B">
      <w:pPr>
        <w:ind w:left="5387"/>
        <w:jc w:val="center"/>
        <w:rPr>
          <w:rFonts w:eastAsia="Calibri"/>
          <w:szCs w:val="22"/>
          <w:lang w:eastAsia="en-US"/>
        </w:rPr>
      </w:pPr>
    </w:p>
    <w:p w:rsidR="0021248B" w:rsidRPr="0021248B" w:rsidRDefault="0021248B" w:rsidP="0021248B">
      <w:pPr>
        <w:autoSpaceDE w:val="0"/>
        <w:autoSpaceDN w:val="0"/>
        <w:adjustRightInd w:val="0"/>
        <w:ind w:left="5387"/>
        <w:jc w:val="center"/>
        <w:rPr>
          <w:rFonts w:eastAsia="Calibri"/>
          <w:szCs w:val="28"/>
        </w:rPr>
      </w:pPr>
      <w:r w:rsidRPr="0021248B">
        <w:rPr>
          <w:rFonts w:eastAsia="Calibri"/>
          <w:szCs w:val="28"/>
        </w:rPr>
        <w:t>(форма)</w:t>
      </w:r>
    </w:p>
    <w:p w:rsidR="0021248B" w:rsidRPr="0021248B" w:rsidRDefault="0021248B" w:rsidP="0021248B">
      <w:pPr>
        <w:autoSpaceDE w:val="0"/>
        <w:autoSpaceDN w:val="0"/>
        <w:adjustRightInd w:val="0"/>
        <w:ind w:left="5387"/>
        <w:jc w:val="center"/>
        <w:rPr>
          <w:rFonts w:eastAsia="Calibri"/>
          <w:szCs w:val="28"/>
        </w:rPr>
      </w:pPr>
    </w:p>
    <w:p w:rsidR="0021248B" w:rsidRPr="0021248B" w:rsidRDefault="0021248B" w:rsidP="0021248B">
      <w:pPr>
        <w:ind w:left="5387"/>
        <w:jc w:val="center"/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Начальнику Главного управления</w:t>
      </w:r>
    </w:p>
    <w:p w:rsidR="0021248B" w:rsidRPr="0021248B" w:rsidRDefault="0021248B" w:rsidP="0021248B">
      <w:pPr>
        <w:ind w:left="5387" w:firstLine="603"/>
        <w:jc w:val="center"/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МЧС России по г. Москве</w:t>
      </w:r>
    </w:p>
    <w:p w:rsidR="0021248B" w:rsidRPr="0021248B" w:rsidRDefault="0021248B" w:rsidP="0021248B">
      <w:pPr>
        <w:ind w:left="5387"/>
        <w:jc w:val="center"/>
        <w:rPr>
          <w:rFonts w:eastAsia="Calibri"/>
          <w:sz w:val="20"/>
          <w:szCs w:val="20"/>
          <w:lang w:eastAsia="en-US"/>
        </w:rPr>
      </w:pPr>
    </w:p>
    <w:p w:rsidR="0021248B" w:rsidRPr="0021248B" w:rsidRDefault="0021248B" w:rsidP="0021248B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От: __________________________________</w:t>
      </w:r>
    </w:p>
    <w:p w:rsidR="0021248B" w:rsidRPr="0021248B" w:rsidRDefault="0021248B" w:rsidP="0021248B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воинское (специальное) звание или классный чин,</w:t>
      </w:r>
    </w:p>
    <w:p w:rsidR="0021248B" w:rsidRPr="0021248B" w:rsidRDefault="0021248B" w:rsidP="0021248B">
      <w:pPr>
        <w:ind w:left="5387" w:hanging="106"/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____________________________________________</w:t>
      </w:r>
    </w:p>
    <w:p w:rsidR="0021248B" w:rsidRPr="0021248B" w:rsidRDefault="0021248B" w:rsidP="0021248B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фамилия, имя, отчество, занимаемая должность</w:t>
      </w:r>
    </w:p>
    <w:p w:rsidR="0021248B" w:rsidRPr="0021248B" w:rsidRDefault="0021248B" w:rsidP="0021248B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_____________________________________________</w:t>
      </w:r>
    </w:p>
    <w:p w:rsidR="0021248B" w:rsidRPr="0021248B" w:rsidRDefault="0021248B" w:rsidP="0021248B">
      <w:pPr>
        <w:ind w:left="5387"/>
        <w:jc w:val="center"/>
        <w:rPr>
          <w:rFonts w:eastAsia="Calibri"/>
          <w:sz w:val="14"/>
          <w:szCs w:val="14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>место жительства, телефон</w:t>
      </w:r>
    </w:p>
    <w:p w:rsidR="0021248B" w:rsidRPr="0021248B" w:rsidRDefault="0021248B" w:rsidP="0021248B">
      <w:pPr>
        <w:rPr>
          <w:rFonts w:eastAsia="Calibri"/>
          <w:sz w:val="14"/>
          <w:szCs w:val="14"/>
          <w:lang w:eastAsia="en-US"/>
        </w:rPr>
      </w:pPr>
    </w:p>
    <w:p w:rsidR="0021248B" w:rsidRPr="0021248B" w:rsidRDefault="0021248B" w:rsidP="0021248B">
      <w:pPr>
        <w:rPr>
          <w:rFonts w:eastAsia="Calibri"/>
          <w:sz w:val="14"/>
          <w:szCs w:val="14"/>
          <w:lang w:eastAsia="en-US"/>
        </w:rPr>
      </w:pPr>
    </w:p>
    <w:p w:rsidR="0021248B" w:rsidRPr="0021248B" w:rsidRDefault="0021248B" w:rsidP="0021248B">
      <w:pPr>
        <w:rPr>
          <w:rFonts w:eastAsia="Calibri"/>
          <w:sz w:val="14"/>
          <w:szCs w:val="14"/>
          <w:lang w:eastAsia="en-US"/>
        </w:rPr>
      </w:pPr>
    </w:p>
    <w:p w:rsidR="0021248B" w:rsidRPr="0021248B" w:rsidRDefault="0021248B" w:rsidP="0021248B">
      <w:pPr>
        <w:rPr>
          <w:rFonts w:eastAsia="Calibri"/>
          <w:sz w:val="14"/>
          <w:szCs w:val="14"/>
          <w:lang w:eastAsia="en-US"/>
        </w:rPr>
      </w:pPr>
    </w:p>
    <w:p w:rsidR="0021248B" w:rsidRPr="0021248B" w:rsidRDefault="0021248B" w:rsidP="0021248B">
      <w:pPr>
        <w:jc w:val="center"/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Уведомление</w:t>
      </w:r>
    </w:p>
    <w:p w:rsidR="0021248B" w:rsidRPr="0021248B" w:rsidRDefault="0021248B" w:rsidP="0021248B">
      <w:pPr>
        <w:jc w:val="center"/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21248B" w:rsidRPr="0021248B" w:rsidRDefault="0021248B" w:rsidP="0021248B">
      <w:pPr>
        <w:rPr>
          <w:rFonts w:eastAsia="Calibri"/>
          <w:b/>
          <w:sz w:val="20"/>
          <w:szCs w:val="20"/>
          <w:lang w:eastAsia="en-US"/>
        </w:rPr>
      </w:pPr>
    </w:p>
    <w:p w:rsidR="0021248B" w:rsidRPr="0021248B" w:rsidRDefault="0021248B" w:rsidP="0021248B">
      <w:pPr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21248B" w:rsidRPr="0021248B" w:rsidRDefault="0021248B" w:rsidP="0021248B">
      <w:pPr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__________________________________________________________________________________</w:t>
      </w:r>
    </w:p>
    <w:p w:rsidR="0021248B" w:rsidRPr="0021248B" w:rsidRDefault="0021248B" w:rsidP="0021248B">
      <w:pPr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</w:t>
      </w:r>
    </w:p>
    <w:p w:rsidR="0021248B" w:rsidRPr="0021248B" w:rsidRDefault="0021248B" w:rsidP="0021248B">
      <w:pPr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__________________________________________________________________________________</w:t>
      </w:r>
    </w:p>
    <w:p w:rsidR="0021248B" w:rsidRPr="0021248B" w:rsidRDefault="0021248B" w:rsidP="0021248B">
      <w:pPr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21248B" w:rsidRPr="0021248B" w:rsidRDefault="0021248B" w:rsidP="0021248B">
      <w:pPr>
        <w:jc w:val="right"/>
        <w:rPr>
          <w:rFonts w:eastAsia="Calibri"/>
          <w:sz w:val="10"/>
          <w:szCs w:val="10"/>
          <w:lang w:eastAsia="en-US"/>
        </w:rPr>
      </w:pPr>
    </w:p>
    <w:p w:rsidR="0021248B" w:rsidRPr="0021248B" w:rsidRDefault="0021248B" w:rsidP="0021248B">
      <w:pPr>
        <w:jc w:val="right"/>
        <w:rPr>
          <w:rFonts w:eastAsia="Calibri"/>
          <w:sz w:val="10"/>
          <w:szCs w:val="10"/>
          <w:lang w:eastAsia="en-US"/>
        </w:rPr>
      </w:pPr>
    </w:p>
    <w:p w:rsidR="0021248B" w:rsidRPr="0021248B" w:rsidRDefault="0021248B" w:rsidP="0021248B">
      <w:pPr>
        <w:jc w:val="right"/>
        <w:rPr>
          <w:rFonts w:eastAsia="Calibri"/>
          <w:szCs w:val="28"/>
          <w:lang w:eastAsia="en-US"/>
        </w:rPr>
      </w:pPr>
      <w:r w:rsidRPr="0021248B">
        <w:rPr>
          <w:rFonts w:eastAsia="Calibri"/>
          <w:szCs w:val="28"/>
          <w:lang w:eastAsia="en-US"/>
        </w:rPr>
        <w:t>________________________________________________________</w:t>
      </w:r>
    </w:p>
    <w:p w:rsidR="0021248B" w:rsidRPr="0021248B" w:rsidRDefault="0021248B" w:rsidP="0021248B">
      <w:pPr>
        <w:jc w:val="center"/>
        <w:rPr>
          <w:rFonts w:eastAsia="Calibri"/>
          <w:sz w:val="20"/>
          <w:szCs w:val="20"/>
          <w:lang w:eastAsia="en-US"/>
        </w:rPr>
      </w:pPr>
      <w:r w:rsidRPr="0021248B">
        <w:rPr>
          <w:rFonts w:eastAsia="Calibri"/>
          <w:sz w:val="20"/>
          <w:szCs w:val="20"/>
          <w:lang w:eastAsia="en-US"/>
        </w:rPr>
        <w:t xml:space="preserve">                                                                  (дата, подпись, инициалы и фамилия направившего уведомление)</w:t>
      </w:r>
    </w:p>
    <w:p w:rsidR="0021248B" w:rsidRDefault="0021248B" w:rsidP="002A5ECA">
      <w:pPr>
        <w:tabs>
          <w:tab w:val="left" w:pos="540"/>
        </w:tabs>
        <w:rPr>
          <w:bCs/>
          <w:sz w:val="28"/>
          <w:szCs w:val="28"/>
        </w:rPr>
      </w:pPr>
      <w:bookmarkStart w:id="0" w:name="_GoBack"/>
      <w:bookmarkEnd w:id="0"/>
      <w:permEnd w:id="1093995681"/>
    </w:p>
    <w:sectPr w:rsidR="0021248B" w:rsidSect="009606B9">
      <w:headerReference w:type="default" r:id="rId9"/>
      <w:pgSz w:w="11906" w:h="16838"/>
      <w:pgMar w:top="680" w:right="567" w:bottom="1134" w:left="1418" w:header="426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D6" w:rsidRDefault="008D32D6">
      <w:r>
        <w:separator/>
      </w:r>
    </w:p>
  </w:endnote>
  <w:endnote w:type="continuationSeparator" w:id="0">
    <w:p w:rsidR="008D32D6" w:rsidRDefault="008D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D6" w:rsidRDefault="008D32D6">
      <w:r>
        <w:separator/>
      </w:r>
    </w:p>
  </w:footnote>
  <w:footnote w:type="continuationSeparator" w:id="0">
    <w:p w:rsidR="008D32D6" w:rsidRDefault="008D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8B" w:rsidRPr="00B549CA" w:rsidRDefault="0021248B">
    <w:pPr>
      <w:pStyle w:val="WW8Num1z0"/>
      <w:jc w:val="center"/>
    </w:pPr>
    <w:r w:rsidRPr="00B549CA">
      <w:fldChar w:fldCharType="begin"/>
    </w:r>
    <w:r w:rsidRPr="00B549CA">
      <w:instrText>PAGE   \* MERGEFORMAT</w:instrText>
    </w:r>
    <w:r w:rsidRPr="00B549CA">
      <w:fldChar w:fldCharType="separate"/>
    </w:r>
    <w:r>
      <w:rPr>
        <w:noProof/>
      </w:rPr>
      <w:t>5</w:t>
    </w:r>
    <w:r w:rsidRPr="00B549CA">
      <w:fldChar w:fldCharType="end"/>
    </w:r>
  </w:p>
  <w:p w:rsidR="0021248B" w:rsidRDefault="0021248B">
    <w:pPr>
      <w:pStyle w:val="WW8Num1z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B9" w:rsidRDefault="009606B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1248B">
      <w:rPr>
        <w:noProof/>
      </w:rPr>
      <w:t>3</w:t>
    </w:r>
    <w:r>
      <w:fldChar w:fldCharType="end"/>
    </w:r>
  </w:p>
  <w:p w:rsidR="00B57D4B" w:rsidRDefault="00B57D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/>
        <w:color w:val="000000"/>
        <w:sz w:val="2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3" w15:restartNumberingAfterBreak="0">
    <w:nsid w:val="72660CE7"/>
    <w:multiLevelType w:val="hybridMultilevel"/>
    <w:tmpl w:val="66D0CD20"/>
    <w:lvl w:ilvl="0" w:tplc="A82075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I8vm1SRi4fJy9qhap17RYGQVn379UNKtg43QgFxApetoWXJToTofKWOsLE9IS3sYBSqLgB9tfI8W3fvTY7uAw==" w:salt="utENyn+8Dqedg7TpO0jjcg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C9"/>
    <w:rsid w:val="00054B96"/>
    <w:rsid w:val="001245A8"/>
    <w:rsid w:val="001461C7"/>
    <w:rsid w:val="00172A33"/>
    <w:rsid w:val="001F4CB4"/>
    <w:rsid w:val="0021248B"/>
    <w:rsid w:val="00235C4C"/>
    <w:rsid w:val="002667C9"/>
    <w:rsid w:val="002A5ECA"/>
    <w:rsid w:val="00313FB2"/>
    <w:rsid w:val="003305EF"/>
    <w:rsid w:val="003465D6"/>
    <w:rsid w:val="00374051"/>
    <w:rsid w:val="003A0CF2"/>
    <w:rsid w:val="003C4435"/>
    <w:rsid w:val="003C59C3"/>
    <w:rsid w:val="004854D4"/>
    <w:rsid w:val="0069313A"/>
    <w:rsid w:val="006F6425"/>
    <w:rsid w:val="0071727D"/>
    <w:rsid w:val="0077071F"/>
    <w:rsid w:val="00782248"/>
    <w:rsid w:val="0086520C"/>
    <w:rsid w:val="008827B2"/>
    <w:rsid w:val="008A1C62"/>
    <w:rsid w:val="008D32D6"/>
    <w:rsid w:val="008D342B"/>
    <w:rsid w:val="009136D3"/>
    <w:rsid w:val="009606B9"/>
    <w:rsid w:val="009D0EDA"/>
    <w:rsid w:val="009D46E1"/>
    <w:rsid w:val="009E4116"/>
    <w:rsid w:val="00A50F36"/>
    <w:rsid w:val="00B2289A"/>
    <w:rsid w:val="00B57D4B"/>
    <w:rsid w:val="00B620E5"/>
    <w:rsid w:val="00B84E38"/>
    <w:rsid w:val="00CC4CA2"/>
    <w:rsid w:val="00CD3703"/>
    <w:rsid w:val="00D10DEA"/>
    <w:rsid w:val="00DC3319"/>
    <w:rsid w:val="00DE260D"/>
    <w:rsid w:val="00E211EF"/>
    <w:rsid w:val="00E42C63"/>
    <w:rsid w:val="00F07C70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20324C04"/>
  <w15:chartTrackingRefBased/>
  <w15:docId w15:val="{C15BC459-2377-43F8-B684-3706F69B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990" w:firstLine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ind w:left="0" w:right="-1" w:firstLine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ind w:left="-108" w:right="-108" w:firstLine="0"/>
      <w:jc w:val="center"/>
      <w:outlineLvl w:val="2"/>
    </w:pPr>
    <w:rPr>
      <w:sz w:val="28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0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8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4">
    <w:name w:val="Основной шрифт абзаца4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Название Знак"/>
    <w:rPr>
      <w:sz w:val="28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tabs>
        <w:tab w:val="left" w:pos="4887"/>
      </w:tabs>
      <w:autoSpaceDE w:val="0"/>
      <w:jc w:val="both"/>
    </w:pPr>
    <w:rPr>
      <w:sz w:val="28"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11"/>
    <w:next w:val="a7"/>
    <w:qFormat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autoSpaceDE w:val="0"/>
      <w:ind w:firstLine="851"/>
      <w:jc w:val="both"/>
    </w:pPr>
    <w:rPr>
      <w:sz w:val="28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0">
    <w:name w:val="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7"/>
  </w:style>
  <w:style w:type="character" w:customStyle="1" w:styleId="ad">
    <w:name w:val="Верхний колонтитул Знак"/>
    <w:link w:val="ac"/>
    <w:uiPriority w:val="99"/>
    <w:rsid w:val="009606B9"/>
    <w:rPr>
      <w:sz w:val="24"/>
      <w:szCs w:val="24"/>
      <w:lang w:eastAsia="ar-SA"/>
    </w:rPr>
  </w:style>
  <w:style w:type="paragraph" w:styleId="af3">
    <w:name w:val="No Spacing"/>
    <w:qFormat/>
    <w:rsid w:val="002A5E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11528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ПО  ДЕЛАМ</vt:lpstr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ПО  ДЕЛАМ</dc:title>
  <dc:subject/>
  <dc:creator>Пешехонова</dc:creator>
  <cp:keywords/>
  <cp:lastModifiedBy>One</cp:lastModifiedBy>
  <cp:revision>2</cp:revision>
  <cp:lastPrinted>2013-01-28T07:49:00Z</cp:lastPrinted>
  <dcterms:created xsi:type="dcterms:W3CDTF">2022-05-23T13:03:00Z</dcterms:created>
  <dcterms:modified xsi:type="dcterms:W3CDTF">2022-05-23T13:03:00Z</dcterms:modified>
</cp:coreProperties>
</file>