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F9" w:rsidRDefault="007F24F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F24F9" w:rsidRDefault="007F24F9">
      <w:pPr>
        <w:pStyle w:val="ConsPlusTitle"/>
        <w:jc w:val="center"/>
      </w:pPr>
    </w:p>
    <w:p w:rsidR="007F24F9" w:rsidRDefault="007F24F9">
      <w:pPr>
        <w:pStyle w:val="ConsPlusTitle"/>
        <w:jc w:val="center"/>
      </w:pPr>
      <w:r>
        <w:t>ПОСТАНОВЛЕНИЕ</w:t>
      </w:r>
    </w:p>
    <w:p w:rsidR="007F24F9" w:rsidRDefault="007F24F9">
      <w:pPr>
        <w:pStyle w:val="ConsPlusTitle"/>
        <w:jc w:val="center"/>
      </w:pPr>
      <w:r>
        <w:t>от 27 апреля 2000 г. N 379</w:t>
      </w:r>
    </w:p>
    <w:p w:rsidR="007F24F9" w:rsidRDefault="007F24F9">
      <w:pPr>
        <w:pStyle w:val="ConsPlusTitle"/>
        <w:jc w:val="center"/>
      </w:pPr>
    </w:p>
    <w:p w:rsidR="007F24F9" w:rsidRDefault="007F24F9">
      <w:pPr>
        <w:pStyle w:val="ConsPlusTitle"/>
        <w:jc w:val="center"/>
      </w:pPr>
      <w:r>
        <w:t>О НАКОПЛЕНИИ, ХРАНЕНИИ</w:t>
      </w:r>
    </w:p>
    <w:p w:rsidR="007F24F9" w:rsidRDefault="007F24F9">
      <w:pPr>
        <w:pStyle w:val="ConsPlusTitle"/>
        <w:jc w:val="center"/>
      </w:pPr>
      <w:r>
        <w:t>И ИСПОЛЬЗОВАНИИ В ЦЕЛЯХ ГРАЖДАНСКОЙ ОБОРОНЫ</w:t>
      </w:r>
    </w:p>
    <w:p w:rsidR="007F24F9" w:rsidRDefault="007F24F9">
      <w:pPr>
        <w:pStyle w:val="ConsPlusTitle"/>
        <w:jc w:val="center"/>
      </w:pPr>
      <w:r>
        <w:t>ЗАПАСОВ МАТЕРИАЛЬНО-ТЕХНИЧЕСКИХ, ПРОДОВОЛЬСТВЕННЫХ,</w:t>
      </w:r>
    </w:p>
    <w:p w:rsidR="007F24F9" w:rsidRDefault="007F24F9">
      <w:pPr>
        <w:pStyle w:val="ConsPlusTitle"/>
        <w:jc w:val="center"/>
      </w:pPr>
      <w:r>
        <w:t>МЕДИЦИНСКИХ И ИНЫХ СРЕДСТВ</w:t>
      </w:r>
    </w:p>
    <w:p w:rsidR="007F24F9" w:rsidRDefault="007F24F9">
      <w:pPr>
        <w:pStyle w:val="ConsPlusNormal"/>
        <w:jc w:val="center"/>
      </w:pPr>
    </w:p>
    <w:p w:rsidR="007F24F9" w:rsidRDefault="007F24F9">
      <w:pPr>
        <w:pStyle w:val="ConsPlusNormal"/>
        <w:jc w:val="center"/>
      </w:pPr>
      <w:r>
        <w:t>Список изменяющих документов</w:t>
      </w:r>
    </w:p>
    <w:p w:rsidR="007F24F9" w:rsidRDefault="007F24F9">
      <w:pPr>
        <w:pStyle w:val="ConsPlusNormal"/>
        <w:jc w:val="center"/>
      </w:pPr>
      <w:r>
        <w:t xml:space="preserve">(в ред. Постановлений Правительства РФ от 01.02.2005 </w:t>
      </w:r>
      <w:hyperlink r:id="rId4" w:history="1">
        <w:r>
          <w:rPr>
            <w:color w:val="0000FF"/>
          </w:rPr>
          <w:t>N 49</w:t>
        </w:r>
      </w:hyperlink>
      <w:r>
        <w:t>,</w:t>
      </w:r>
    </w:p>
    <w:p w:rsidR="007F24F9" w:rsidRDefault="007F24F9">
      <w:pPr>
        <w:pStyle w:val="ConsPlusNormal"/>
        <w:jc w:val="center"/>
      </w:pPr>
      <w:r>
        <w:t xml:space="preserve">от 15.06.2009 </w:t>
      </w:r>
      <w:hyperlink r:id="rId5" w:history="1">
        <w:r>
          <w:rPr>
            <w:color w:val="0000FF"/>
          </w:rPr>
          <w:t>N 473</w:t>
        </w:r>
      </w:hyperlink>
      <w:r>
        <w:t xml:space="preserve">, от 23.12.2011 </w:t>
      </w:r>
      <w:hyperlink r:id="rId6" w:history="1">
        <w:r>
          <w:rPr>
            <w:color w:val="0000FF"/>
          </w:rPr>
          <w:t>N 1113</w:t>
        </w:r>
      </w:hyperlink>
      <w:r>
        <w:t xml:space="preserve">, от 07.02.2017 </w:t>
      </w:r>
      <w:hyperlink r:id="rId7" w:history="1">
        <w:r>
          <w:rPr>
            <w:color w:val="0000FF"/>
          </w:rPr>
          <w:t>N 143</w:t>
        </w:r>
      </w:hyperlink>
      <w:r>
        <w:t>)</w:t>
      </w:r>
    </w:p>
    <w:p w:rsidR="007F24F9" w:rsidRDefault="007F24F9">
      <w:pPr>
        <w:pStyle w:val="ConsPlusNormal"/>
        <w:jc w:val="center"/>
      </w:pPr>
    </w:p>
    <w:p w:rsidR="007F24F9" w:rsidRDefault="007F24F9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7F24F9" w:rsidRDefault="007F24F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7F24F9" w:rsidRDefault="007F24F9">
      <w:pPr>
        <w:pStyle w:val="ConsPlusNormal"/>
        <w:ind w:firstLine="540"/>
        <w:jc w:val="both"/>
      </w:pPr>
      <w:r>
        <w:t xml:space="preserve">2. Установить, что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разрабатываются и утверждаются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Федерации.</w:t>
      </w:r>
    </w:p>
    <w:p w:rsidR="007F24F9" w:rsidRDefault="007F24F9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0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11" w:history="1">
        <w:r>
          <w:rPr>
            <w:color w:val="0000FF"/>
          </w:rPr>
          <w:t>N 473</w:t>
        </w:r>
      </w:hyperlink>
      <w:r>
        <w:t>)</w:t>
      </w:r>
    </w:p>
    <w:p w:rsidR="007F24F9" w:rsidRDefault="007F24F9">
      <w:pPr>
        <w:pStyle w:val="ConsPlusNormal"/>
      </w:pPr>
    </w:p>
    <w:p w:rsidR="007F24F9" w:rsidRDefault="007F24F9">
      <w:pPr>
        <w:pStyle w:val="ConsPlusNormal"/>
        <w:jc w:val="right"/>
      </w:pPr>
      <w:r>
        <w:t>Председатель Правительства</w:t>
      </w:r>
    </w:p>
    <w:p w:rsidR="007F24F9" w:rsidRDefault="007F24F9">
      <w:pPr>
        <w:pStyle w:val="ConsPlusNormal"/>
        <w:jc w:val="right"/>
      </w:pPr>
      <w:r>
        <w:t>Российской Федерации</w:t>
      </w:r>
    </w:p>
    <w:p w:rsidR="007F24F9" w:rsidRDefault="007F24F9">
      <w:pPr>
        <w:pStyle w:val="ConsPlusNormal"/>
        <w:jc w:val="right"/>
      </w:pPr>
      <w:r>
        <w:t>В.ПУТИН</w:t>
      </w:r>
    </w:p>
    <w:p w:rsidR="007F24F9" w:rsidRDefault="007F24F9">
      <w:pPr>
        <w:pStyle w:val="ConsPlusNormal"/>
      </w:pPr>
    </w:p>
    <w:p w:rsidR="007F24F9" w:rsidRDefault="007F24F9">
      <w:pPr>
        <w:pStyle w:val="ConsPlusNormal"/>
      </w:pPr>
    </w:p>
    <w:p w:rsidR="007F24F9" w:rsidRDefault="007F24F9">
      <w:pPr>
        <w:pStyle w:val="ConsPlusNormal"/>
      </w:pPr>
    </w:p>
    <w:p w:rsidR="007F24F9" w:rsidRDefault="007F24F9">
      <w:pPr>
        <w:pStyle w:val="ConsPlusNormal"/>
      </w:pPr>
    </w:p>
    <w:p w:rsidR="007F24F9" w:rsidRDefault="007F24F9">
      <w:pPr>
        <w:pStyle w:val="ConsPlusNormal"/>
      </w:pPr>
    </w:p>
    <w:p w:rsidR="007F24F9" w:rsidRDefault="007F24F9">
      <w:pPr>
        <w:pStyle w:val="ConsPlusNormal"/>
        <w:jc w:val="right"/>
        <w:outlineLvl w:val="0"/>
      </w:pPr>
      <w:r>
        <w:t>Утверждено</w:t>
      </w:r>
    </w:p>
    <w:p w:rsidR="007F24F9" w:rsidRDefault="007F24F9">
      <w:pPr>
        <w:pStyle w:val="ConsPlusNormal"/>
        <w:jc w:val="right"/>
      </w:pPr>
      <w:r>
        <w:t>Постановлением Правительства</w:t>
      </w:r>
    </w:p>
    <w:p w:rsidR="007F24F9" w:rsidRDefault="007F24F9">
      <w:pPr>
        <w:pStyle w:val="ConsPlusNormal"/>
        <w:jc w:val="right"/>
      </w:pPr>
      <w:r>
        <w:t>Российской Федерации</w:t>
      </w:r>
    </w:p>
    <w:p w:rsidR="007F24F9" w:rsidRDefault="007F24F9">
      <w:pPr>
        <w:pStyle w:val="ConsPlusNormal"/>
        <w:jc w:val="right"/>
      </w:pPr>
      <w:r>
        <w:t>от 27 апреля 2000 г. N 379</w:t>
      </w:r>
    </w:p>
    <w:p w:rsidR="007F24F9" w:rsidRDefault="007F24F9">
      <w:pPr>
        <w:pStyle w:val="ConsPlusNormal"/>
      </w:pPr>
    </w:p>
    <w:p w:rsidR="007F24F9" w:rsidRDefault="007F24F9">
      <w:pPr>
        <w:pStyle w:val="ConsPlusNormal"/>
        <w:jc w:val="center"/>
      </w:pPr>
      <w:bookmarkStart w:id="1" w:name="P33"/>
      <w:bookmarkEnd w:id="1"/>
      <w:r>
        <w:t>ПОЛОЖЕНИЕ</w:t>
      </w:r>
    </w:p>
    <w:p w:rsidR="007F24F9" w:rsidRDefault="007F24F9">
      <w:pPr>
        <w:pStyle w:val="ConsPlusNormal"/>
        <w:jc w:val="center"/>
      </w:pPr>
      <w:r>
        <w:t>О НАКОПЛЕНИИ, ХРАНЕНИИ И ИСПОЛЬЗОВАНИИ В ЦЕЛЯХ</w:t>
      </w:r>
    </w:p>
    <w:p w:rsidR="007F24F9" w:rsidRDefault="007F24F9">
      <w:pPr>
        <w:pStyle w:val="ConsPlusNormal"/>
        <w:jc w:val="center"/>
      </w:pPr>
      <w:r>
        <w:t>ГРАЖДАНСКОЙ ОБОРОНЫ ЗАПАСОВ МАТЕРИАЛЬНО-ТЕХНИЧЕСКИХ,</w:t>
      </w:r>
    </w:p>
    <w:p w:rsidR="007F24F9" w:rsidRDefault="007F24F9">
      <w:pPr>
        <w:pStyle w:val="ConsPlusNormal"/>
        <w:jc w:val="center"/>
      </w:pPr>
      <w:r>
        <w:t>ПРОДОВОЛЬСТВЕННЫХ, МЕДИЦИНСКИХ И ИНЫХ СРЕДСТВ</w:t>
      </w:r>
    </w:p>
    <w:p w:rsidR="007F24F9" w:rsidRDefault="007F24F9">
      <w:pPr>
        <w:pStyle w:val="ConsPlusNormal"/>
        <w:jc w:val="center"/>
      </w:pPr>
    </w:p>
    <w:p w:rsidR="007F24F9" w:rsidRDefault="007F24F9">
      <w:pPr>
        <w:pStyle w:val="ConsPlusNormal"/>
        <w:jc w:val="center"/>
      </w:pPr>
      <w:r>
        <w:t>Список изменяющих документов</w:t>
      </w:r>
    </w:p>
    <w:p w:rsidR="007F24F9" w:rsidRDefault="007F24F9">
      <w:pPr>
        <w:pStyle w:val="ConsPlusNormal"/>
        <w:jc w:val="center"/>
      </w:pPr>
      <w:r>
        <w:t xml:space="preserve">(в ред. Постановлений Правительства РФ от 01.02.2005 </w:t>
      </w:r>
      <w:hyperlink r:id="rId12" w:history="1">
        <w:r>
          <w:rPr>
            <w:color w:val="0000FF"/>
          </w:rPr>
          <w:t>N 49</w:t>
        </w:r>
      </w:hyperlink>
      <w:r>
        <w:t>,</w:t>
      </w:r>
    </w:p>
    <w:p w:rsidR="007F24F9" w:rsidRDefault="007F24F9">
      <w:pPr>
        <w:pStyle w:val="ConsPlusNormal"/>
        <w:jc w:val="center"/>
      </w:pPr>
      <w:r>
        <w:t xml:space="preserve">от 15.06.2009 </w:t>
      </w:r>
      <w:hyperlink r:id="rId13" w:history="1">
        <w:r>
          <w:rPr>
            <w:color w:val="0000FF"/>
          </w:rPr>
          <w:t>N 473</w:t>
        </w:r>
      </w:hyperlink>
      <w:r>
        <w:t xml:space="preserve">, от 23.12.2011 </w:t>
      </w:r>
      <w:hyperlink r:id="rId14" w:history="1">
        <w:r>
          <w:rPr>
            <w:color w:val="0000FF"/>
          </w:rPr>
          <w:t>N 1113</w:t>
        </w:r>
      </w:hyperlink>
      <w:r>
        <w:t xml:space="preserve">, от 07.02.2017 </w:t>
      </w:r>
      <w:hyperlink r:id="rId15" w:history="1">
        <w:r>
          <w:rPr>
            <w:color w:val="0000FF"/>
          </w:rPr>
          <w:t>N 143</w:t>
        </w:r>
      </w:hyperlink>
      <w:r>
        <w:t>)</w:t>
      </w:r>
    </w:p>
    <w:p w:rsidR="007F24F9" w:rsidRDefault="007F24F9">
      <w:pPr>
        <w:pStyle w:val="ConsPlusNormal"/>
      </w:pPr>
    </w:p>
    <w:p w:rsidR="007F24F9" w:rsidRDefault="007F24F9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гражданской обороне",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</w:t>
      </w:r>
      <w:r>
        <w:lastRenderedPageBreak/>
        <w:t>иных средств (далее именуются - запасы).</w:t>
      </w:r>
    </w:p>
    <w:p w:rsidR="007F24F9" w:rsidRDefault="007F24F9">
      <w:pPr>
        <w:pStyle w:val="ConsPlusNormal"/>
        <w:ind w:firstLine="540"/>
        <w:jc w:val="both"/>
      </w:pPr>
      <w:r>
        <w:t>2.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24F9" w:rsidRDefault="007F24F9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7F24F9" w:rsidRDefault="007F24F9">
      <w:pPr>
        <w:pStyle w:val="ConsPlusNormal"/>
        <w:ind w:firstLine="540"/>
        <w:jc w:val="both"/>
      </w:pPr>
      <w:r>
        <w:t>3.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7F24F9" w:rsidRDefault="007F24F9">
      <w:pPr>
        <w:pStyle w:val="ConsPlusNormal"/>
        <w:jc w:val="both"/>
      </w:pPr>
      <w:r>
        <w:t xml:space="preserve">(в ред. Постановлений Правительства РФ от 15.06.2009 </w:t>
      </w:r>
      <w:hyperlink r:id="rId18" w:history="1">
        <w:r>
          <w:rPr>
            <w:color w:val="0000FF"/>
          </w:rPr>
          <w:t>N 473</w:t>
        </w:r>
      </w:hyperlink>
      <w:r>
        <w:t xml:space="preserve">, от 23.12.2011 </w:t>
      </w:r>
      <w:hyperlink r:id="rId19" w:history="1">
        <w:r>
          <w:rPr>
            <w:color w:val="0000FF"/>
          </w:rPr>
          <w:t>N 1113</w:t>
        </w:r>
      </w:hyperlink>
      <w:r>
        <w:t xml:space="preserve">, от 07.02.2017 </w:t>
      </w:r>
      <w:hyperlink r:id="rId20" w:history="1">
        <w:r>
          <w:rPr>
            <w:color w:val="0000FF"/>
          </w:rPr>
          <w:t>N 143</w:t>
        </w:r>
      </w:hyperlink>
      <w:r>
        <w:t>)</w:t>
      </w:r>
    </w:p>
    <w:p w:rsidR="007F24F9" w:rsidRDefault="007F24F9">
      <w:pPr>
        <w:pStyle w:val="ConsPlusNormal"/>
        <w:ind w:firstLine="540"/>
        <w:jc w:val="both"/>
      </w:pPr>
      <w: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7F24F9" w:rsidRDefault="007F24F9">
      <w:pPr>
        <w:pStyle w:val="ConsPlusNormal"/>
        <w:ind w:firstLine="540"/>
        <w:jc w:val="both"/>
      </w:pPr>
      <w:r>
        <w:t>Запасы медицинских средств включают в себя лекарственные препараты, медицинские изделия.</w:t>
      </w:r>
    </w:p>
    <w:p w:rsidR="007F24F9" w:rsidRDefault="007F24F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7F24F9" w:rsidRDefault="007F24F9">
      <w:pPr>
        <w:pStyle w:val="ConsPlusNormal"/>
        <w:ind w:firstLine="540"/>
        <w:jc w:val="both"/>
      </w:pPr>
      <w: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7F24F9" w:rsidRDefault="007F24F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7F24F9" w:rsidRDefault="007F24F9">
      <w:pPr>
        <w:pStyle w:val="ConsPlusNormal"/>
        <w:ind w:firstLine="540"/>
        <w:jc w:val="both"/>
      </w:pPr>
      <w:r>
        <w:t>4. 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7F24F9" w:rsidRDefault="007F24F9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23" w:history="1">
        <w:r>
          <w:rPr>
            <w:color w:val="0000FF"/>
          </w:rPr>
          <w:t>N 49</w:t>
        </w:r>
      </w:hyperlink>
      <w:r>
        <w:t xml:space="preserve">, от 15.06.2009 </w:t>
      </w:r>
      <w:hyperlink r:id="rId24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25" w:history="1">
        <w:r>
          <w:rPr>
            <w:color w:val="0000FF"/>
          </w:rPr>
          <w:t>N 143</w:t>
        </w:r>
      </w:hyperlink>
      <w:r>
        <w:t>)</w:t>
      </w:r>
    </w:p>
    <w:p w:rsidR="007F24F9" w:rsidRDefault="007F24F9">
      <w:pPr>
        <w:pStyle w:val="ConsPlusNormal"/>
        <w:ind w:firstLine="540"/>
        <w:jc w:val="both"/>
      </w:pPr>
      <w:r>
        <w:t>Номенклатура и объемы запасов для обеспечения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определяются исходя из табелей их оснащения.</w:t>
      </w:r>
    </w:p>
    <w:p w:rsidR="007F24F9" w:rsidRDefault="007F24F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7F24F9" w:rsidRDefault="007F24F9">
      <w:pPr>
        <w:pStyle w:val="ConsPlusNormal"/>
        <w:ind w:firstLine="540"/>
        <w:jc w:val="both"/>
      </w:pPr>
      <w: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образований.</w:t>
      </w:r>
    </w:p>
    <w:p w:rsidR="007F24F9" w:rsidRDefault="007F24F9">
      <w:pPr>
        <w:pStyle w:val="ConsPlusNormal"/>
        <w:jc w:val="both"/>
      </w:pPr>
      <w:r>
        <w:t xml:space="preserve">(в ред. Постановлений Правительства РФ от 15.06.2009 </w:t>
      </w:r>
      <w:hyperlink r:id="rId27" w:history="1">
        <w:r>
          <w:rPr>
            <w:color w:val="0000FF"/>
          </w:rPr>
          <w:t>N 473</w:t>
        </w:r>
      </w:hyperlink>
      <w:r>
        <w:t xml:space="preserve">, от 07.02.2017 </w:t>
      </w:r>
      <w:hyperlink r:id="rId28" w:history="1">
        <w:r>
          <w:rPr>
            <w:color w:val="0000FF"/>
          </w:rPr>
          <w:t>N 143</w:t>
        </w:r>
      </w:hyperlink>
      <w:r>
        <w:t>)</w:t>
      </w:r>
    </w:p>
    <w:p w:rsidR="007F24F9" w:rsidRDefault="007F24F9">
      <w:pPr>
        <w:pStyle w:val="ConsPlusNormal"/>
        <w:ind w:firstLine="540"/>
        <w:jc w:val="both"/>
      </w:pPr>
      <w:r>
        <w:lastRenderedPageBreak/>
        <w:t>5. Запасы накапливаются заблаговременно в мирное время в объемах, определяемых создающими их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7F24F9" w:rsidRDefault="007F24F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15.06.2009 N 473)</w:t>
      </w:r>
    </w:p>
    <w:p w:rsidR="007F24F9" w:rsidRDefault="007F24F9">
      <w:pPr>
        <w:pStyle w:val="ConsPlusNormal"/>
        <w:ind w:firstLine="540"/>
        <w:jc w:val="both"/>
      </w:pPr>
      <w:r>
        <w:t xml:space="preserve">Абзац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15.06.2009 N 473.</w:t>
      </w:r>
    </w:p>
    <w:p w:rsidR="007F24F9" w:rsidRDefault="007F24F9">
      <w:pPr>
        <w:pStyle w:val="ConsPlusNormal"/>
        <w:ind w:firstLine="540"/>
        <w:jc w:val="both"/>
      </w:pPr>
      <w: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F24F9" w:rsidRDefault="007F24F9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31" w:history="1">
        <w:r>
          <w:rPr>
            <w:color w:val="0000FF"/>
          </w:rPr>
          <w:t>N 49</w:t>
        </w:r>
      </w:hyperlink>
      <w:r>
        <w:t xml:space="preserve">, от 07.02.2017 </w:t>
      </w:r>
      <w:hyperlink r:id="rId32" w:history="1">
        <w:r>
          <w:rPr>
            <w:color w:val="0000FF"/>
          </w:rPr>
          <w:t>N 143</w:t>
        </w:r>
      </w:hyperlink>
      <w:r>
        <w:t>)</w:t>
      </w:r>
    </w:p>
    <w:p w:rsidR="007F24F9" w:rsidRDefault="007F24F9">
      <w:pPr>
        <w:pStyle w:val="ConsPlusNormal"/>
        <w:ind w:firstLine="540"/>
        <w:jc w:val="both"/>
      </w:pPr>
      <w:r>
        <w:t>6. Создание запасов и определение их номенклатуры и объемов исходя из потребности осуществляются:</w:t>
      </w:r>
    </w:p>
    <w:p w:rsidR="007F24F9" w:rsidRDefault="007F24F9">
      <w:pPr>
        <w:pStyle w:val="ConsPlusNormal"/>
        <w:ind w:firstLine="540"/>
        <w:jc w:val="both"/>
      </w:pPr>
      <w:r>
        <w:t>а) федеральными органами исполнительной власти в пределах своих полномочий - для оснащения аварийно-спасательных формирований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F24F9" w:rsidRDefault="007F24F9">
      <w:pPr>
        <w:pStyle w:val="ConsPlusNormal"/>
        <w:ind w:firstLine="540"/>
        <w:jc w:val="both"/>
      </w:pPr>
      <w:r>
        <w:t>б) органами исполнительной власти субъектов Российской Федерации и органами местного самоуправления -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F24F9" w:rsidRDefault="007F24F9">
      <w:pPr>
        <w:pStyle w:val="ConsPlusNormal"/>
        <w:ind w:firstLine="540"/>
        <w:jc w:val="both"/>
      </w:pPr>
      <w:r>
        <w:t>в) организациями, отнесенными к категориям по гражданской обороне, - для оснащения нештатных аварийно-спасательных формирований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F24F9" w:rsidRDefault="007F24F9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07.02.2017 N 143)</w:t>
      </w:r>
    </w:p>
    <w:p w:rsidR="007F24F9" w:rsidRDefault="007F24F9">
      <w:pPr>
        <w:pStyle w:val="ConsPlusNormal"/>
        <w:ind w:firstLine="540"/>
        <w:jc w:val="both"/>
      </w:pPr>
      <w:r>
        <w:t>6(1).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контроль за созданием, хранением и использованием запасов.</w:t>
      </w:r>
    </w:p>
    <w:p w:rsidR="007F24F9" w:rsidRDefault="007F24F9">
      <w:pPr>
        <w:pStyle w:val="ConsPlusNormal"/>
        <w:jc w:val="both"/>
      </w:pPr>
      <w:r>
        <w:t xml:space="preserve">(п. 6(1)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07.02.2017 N 143)</w:t>
      </w:r>
    </w:p>
    <w:p w:rsidR="007F24F9" w:rsidRDefault="007F24F9">
      <w:pPr>
        <w:pStyle w:val="ConsPlusNormal"/>
        <w:ind w:firstLine="540"/>
        <w:jc w:val="both"/>
      </w:pPr>
      <w:r>
        <w:t>7. Информация о накопленных запасах представляется:</w:t>
      </w:r>
    </w:p>
    <w:p w:rsidR="007F24F9" w:rsidRDefault="007F24F9">
      <w:pPr>
        <w:pStyle w:val="ConsPlusNormal"/>
        <w:ind w:firstLine="540"/>
        <w:jc w:val="both"/>
      </w:pPr>
      <w:r>
        <w:t xml:space="preserve">а) организациями - в федеральные органы исполнительной власти, органы исполнительной власти субъектов Российской Федерации и органы местного самоуправления, в сфере </w:t>
      </w:r>
      <w:proofErr w:type="gramStart"/>
      <w:r>
        <w:t>ведения</w:t>
      </w:r>
      <w:proofErr w:type="gramEnd"/>
      <w:r>
        <w:t xml:space="preserve"> которых они находятся, а также в органы местного самоуправления, на территории которых эти организации расположены;</w:t>
      </w:r>
    </w:p>
    <w:p w:rsidR="007F24F9" w:rsidRDefault="007F24F9">
      <w:pPr>
        <w:pStyle w:val="ConsPlusNormal"/>
        <w:ind w:firstLine="540"/>
        <w:jc w:val="both"/>
      </w:pPr>
      <w:r>
        <w:t>б) органами местного самоуправления - в органы исполнительной власти субъектов Российской Федерации;</w:t>
      </w:r>
    </w:p>
    <w:p w:rsidR="007F24F9" w:rsidRDefault="007F24F9">
      <w:pPr>
        <w:pStyle w:val="ConsPlusNormal"/>
        <w:ind w:firstLine="540"/>
        <w:jc w:val="both"/>
      </w:pPr>
      <w:r>
        <w:t>в) федеральными органами исполнительной власти и органами исполнительной власти субъектов Российской Федерации -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F24F9" w:rsidRDefault="007F24F9">
      <w:pPr>
        <w:pStyle w:val="ConsPlusNormal"/>
        <w:ind w:firstLine="540"/>
        <w:jc w:val="both"/>
      </w:pPr>
      <w:r>
        <w:t>8.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7F24F9" w:rsidRDefault="007F24F9">
      <w:pPr>
        <w:pStyle w:val="ConsPlusNormal"/>
        <w:ind w:firstLine="540"/>
        <w:jc w:val="both"/>
      </w:pPr>
      <w:r>
        <w:t>а) осуществляет организационно-методическое руководство и контроль за накоплением, хранением и использованием запасов;</w:t>
      </w:r>
    </w:p>
    <w:p w:rsidR="007F24F9" w:rsidRDefault="007F24F9">
      <w:pPr>
        <w:pStyle w:val="ConsPlusNormal"/>
        <w:ind w:firstLine="540"/>
        <w:jc w:val="both"/>
      </w:pPr>
      <w:r>
        <w:t>б) создает запасы для оснащения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7F24F9" w:rsidRDefault="007F24F9">
      <w:pPr>
        <w:pStyle w:val="ConsPlusNormal"/>
        <w:jc w:val="both"/>
      </w:pPr>
      <w:r>
        <w:lastRenderedPageBreak/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23.12.2011 N 1113)</w:t>
      </w:r>
    </w:p>
    <w:p w:rsidR="007F24F9" w:rsidRDefault="007F24F9">
      <w:pPr>
        <w:pStyle w:val="ConsPlusNormal"/>
        <w:ind w:firstLine="540"/>
        <w:jc w:val="both"/>
      </w:pPr>
      <w:r>
        <w:t>9. Финансирование накопления, хранения и использования запасов осуществляется в соответствии с законодательством Российской Федерации.</w:t>
      </w:r>
    </w:p>
    <w:p w:rsidR="007F24F9" w:rsidRDefault="007F24F9">
      <w:pPr>
        <w:pStyle w:val="ConsPlusNormal"/>
      </w:pPr>
    </w:p>
    <w:p w:rsidR="007F24F9" w:rsidRDefault="007F24F9">
      <w:pPr>
        <w:pStyle w:val="ConsPlusNormal"/>
      </w:pPr>
    </w:p>
    <w:p w:rsidR="007F24F9" w:rsidRDefault="007F24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1375" w:rsidRDefault="00F21375"/>
    <w:sectPr w:rsidR="00F21375" w:rsidSect="00C3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F9"/>
    <w:rsid w:val="007F24F9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4CB9-311F-4170-A7F3-AFF52ED7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3A09F25B06815EDDF526CA5C64DF3FCB176A5BAA0C3AF2031F7A5F061B698CE0D87B83BCDB50AEE2h0L" TargetMode="External"/><Relationship Id="rId13" Type="http://schemas.openxmlformats.org/officeDocument/2006/relationships/hyperlink" Target="consultantplus://offline/ref=CF3A09F25B06815EDDF526CA5C64DF3FC2166D5CA50067F80B46765D0114369BE7917782BCDB51EAh9L" TargetMode="External"/><Relationship Id="rId18" Type="http://schemas.openxmlformats.org/officeDocument/2006/relationships/hyperlink" Target="consultantplus://offline/ref=CF3A09F25B06815EDDF526CA5C64DF3FC2166D5CA50067F80B46765D0114369BE7917782BCDB51EAhDL" TargetMode="External"/><Relationship Id="rId26" Type="http://schemas.openxmlformats.org/officeDocument/2006/relationships/hyperlink" Target="consultantplus://offline/ref=CF3A09F25B06815EDDF526CA5C64DF3FCB186954AC0A3AF2031F7A5F061B698CE0D87B83BCDB50A8E2h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3A09F25B06815EDDF526CA5C64DF3FC81F6959AE093AF2031F7A5F061B698CE0D87B83BCDB50AAE2h0L" TargetMode="External"/><Relationship Id="rId34" Type="http://schemas.openxmlformats.org/officeDocument/2006/relationships/hyperlink" Target="consultantplus://offline/ref=CF3A09F25B06815EDDF526CA5C64DF3FC81F6959AE093AF2031F7A5F061B698CE0D87B83BCDB50A9E2hAL" TargetMode="External"/><Relationship Id="rId7" Type="http://schemas.openxmlformats.org/officeDocument/2006/relationships/hyperlink" Target="consultantplus://offline/ref=CF3A09F25B06815EDDF526CA5C64DF3FC81F6959AE093AF2031F7A5F061B698CE0D87B83BCDB50ABE2h6L" TargetMode="External"/><Relationship Id="rId12" Type="http://schemas.openxmlformats.org/officeDocument/2006/relationships/hyperlink" Target="consultantplus://offline/ref=CF3A09F25B06815EDDF526CA5C64DF3FC81E695CAB093AF2031F7A5F061B698CE0D87B83BCDB52A8E2h3L" TargetMode="External"/><Relationship Id="rId17" Type="http://schemas.openxmlformats.org/officeDocument/2006/relationships/hyperlink" Target="consultantplus://offline/ref=CF3A09F25B06815EDDF526CA5C64DF3FC81F6959AE093AF2031F7A5F061B698CE0D87B83BCDB50ABE2hAL" TargetMode="External"/><Relationship Id="rId25" Type="http://schemas.openxmlformats.org/officeDocument/2006/relationships/hyperlink" Target="consultantplus://offline/ref=CF3A09F25B06815EDDF526CA5C64DF3FC81F6959AE093AF2031F7A5F061B698CE0D87B83BCDB50AAE2h5L" TargetMode="External"/><Relationship Id="rId33" Type="http://schemas.openxmlformats.org/officeDocument/2006/relationships/hyperlink" Target="consultantplus://offline/ref=CF3A09F25B06815EDDF526CA5C64DF3FC81F6959AE093AF2031F7A5F061B698CE0D87B83BCDB50A9E2h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3A09F25B06815EDDF526CA5C64DF3FCB176A5BAA0C3AF2031F7A5F061B698CE0D87B83BCDB50AEE2h0L" TargetMode="External"/><Relationship Id="rId20" Type="http://schemas.openxmlformats.org/officeDocument/2006/relationships/hyperlink" Target="consultantplus://offline/ref=CF3A09F25B06815EDDF526CA5C64DF3FC81F6959AE093AF2031F7A5F061B698CE0D87B83BCDB50AAE2h1L" TargetMode="External"/><Relationship Id="rId29" Type="http://schemas.openxmlformats.org/officeDocument/2006/relationships/hyperlink" Target="consultantplus://offline/ref=CF3A09F25B06815EDDF526CA5C64DF3FC2166D5CA50067F80B46765D0114369BE7917782BCDB52EAh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3A09F25B06815EDDF526CA5C64DF3FCB186954AC0A3AF2031F7A5F061B698CE0D87B83BCDB50A8E2h5L" TargetMode="External"/><Relationship Id="rId11" Type="http://schemas.openxmlformats.org/officeDocument/2006/relationships/hyperlink" Target="consultantplus://offline/ref=CF3A09F25B06815EDDF526CA5C64DF3FC2166D5CA50067F80B46765D0114369BE7917782BCDB50EAh2L" TargetMode="External"/><Relationship Id="rId24" Type="http://schemas.openxmlformats.org/officeDocument/2006/relationships/hyperlink" Target="consultantplus://offline/ref=CF3A09F25B06815EDDF526CA5C64DF3FC2166D5CA50067F80B46765D0114369BE7917782BCDB52EAhAL" TargetMode="External"/><Relationship Id="rId32" Type="http://schemas.openxmlformats.org/officeDocument/2006/relationships/hyperlink" Target="consultantplus://offline/ref=CF3A09F25B06815EDDF526CA5C64DF3FC81F6959AE093AF2031F7A5F061B698CE0D87B83BCDB50A9E2h2L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F3A09F25B06815EDDF526CA5C64DF3FC2166D5CA50067F80B46765D0114369BE7917782BCDB50EAhEL" TargetMode="External"/><Relationship Id="rId15" Type="http://schemas.openxmlformats.org/officeDocument/2006/relationships/hyperlink" Target="consultantplus://offline/ref=CF3A09F25B06815EDDF526CA5C64DF3FC81F6959AE093AF2031F7A5F061B698CE0D87B83BCDB50ABE2h6L" TargetMode="External"/><Relationship Id="rId23" Type="http://schemas.openxmlformats.org/officeDocument/2006/relationships/hyperlink" Target="consultantplus://offline/ref=CF3A09F25B06815EDDF526CA5C64DF3FC81E695CAB093AF2031F7A5F061B698CE0D87B83BCDB52A8E2h2L" TargetMode="External"/><Relationship Id="rId28" Type="http://schemas.openxmlformats.org/officeDocument/2006/relationships/hyperlink" Target="consultantplus://offline/ref=CF3A09F25B06815EDDF526CA5C64DF3FC81F6959AE093AF2031F7A5F061B698CE0D87B83BCDB50A9E2h3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F3A09F25B06815EDDF526CA5C64DF3FC81E695CAB093AF2031F7A5F061B698CE0D87B83BCDB52A9E2hBL" TargetMode="External"/><Relationship Id="rId19" Type="http://schemas.openxmlformats.org/officeDocument/2006/relationships/hyperlink" Target="consultantplus://offline/ref=CF3A09F25B06815EDDF526CA5C64DF3FCB186954AC0A3AF2031F7A5F061B698CE0D87B83BCDB50A8E2h5L" TargetMode="External"/><Relationship Id="rId31" Type="http://schemas.openxmlformats.org/officeDocument/2006/relationships/hyperlink" Target="consultantplus://offline/ref=CF3A09F25B06815EDDF526CA5C64DF3FC81E695CAB093AF2031F7A5F061B698CE0D87B83BCDB52A8E2h1L" TargetMode="External"/><Relationship Id="rId4" Type="http://schemas.openxmlformats.org/officeDocument/2006/relationships/hyperlink" Target="consultantplus://offline/ref=CF3A09F25B06815EDDF526CA5C64DF3FC81E695CAB093AF2031F7A5F061B698CE0D87B83BCDB52A9E2h4L" TargetMode="External"/><Relationship Id="rId9" Type="http://schemas.openxmlformats.org/officeDocument/2006/relationships/hyperlink" Target="consultantplus://offline/ref=CF3A09F25B06815EDDF526CA5C64DF3FCB1D6C5CAC023AF2031F7A5F061B698CE0D87B83BCDB50ABE2h0L" TargetMode="External"/><Relationship Id="rId14" Type="http://schemas.openxmlformats.org/officeDocument/2006/relationships/hyperlink" Target="consultantplus://offline/ref=CF3A09F25B06815EDDF526CA5C64DF3FCB186954AC0A3AF2031F7A5F061B698CE0D87B83BCDB50A8E2h5L" TargetMode="External"/><Relationship Id="rId22" Type="http://schemas.openxmlformats.org/officeDocument/2006/relationships/hyperlink" Target="consultantplus://offline/ref=CF3A09F25B06815EDDF526CA5C64DF3FC2166D5CA50067F80B46765D0114369BE7917782BCDB51EAh2L" TargetMode="External"/><Relationship Id="rId27" Type="http://schemas.openxmlformats.org/officeDocument/2006/relationships/hyperlink" Target="consultantplus://offline/ref=CF3A09F25B06815EDDF526CA5C64DF3FC2166D5CA50067F80B46765D0114369BE7917782BCDB52EAhFL" TargetMode="External"/><Relationship Id="rId30" Type="http://schemas.openxmlformats.org/officeDocument/2006/relationships/hyperlink" Target="consultantplus://offline/ref=CF3A09F25B06815EDDF526CA5C64DF3FC2166D5CA50067F80B46765D0114369BE7917782BCDB52EAh2L" TargetMode="External"/><Relationship Id="rId35" Type="http://schemas.openxmlformats.org/officeDocument/2006/relationships/hyperlink" Target="consultantplus://offline/ref=CF3A09F25B06815EDDF526CA5C64DF3FCB186954AC0A3AF2031F7A5F061B698CE0D87B83BCDB50A8E2h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- отдела  - Половинкина Н.М.</dc:creator>
  <cp:keywords/>
  <dc:description/>
  <cp:lastModifiedBy>Главный специалист - отдела  - Половинкина Н.М.</cp:lastModifiedBy>
  <cp:revision>1</cp:revision>
  <dcterms:created xsi:type="dcterms:W3CDTF">2017-04-19T11:33:00Z</dcterms:created>
  <dcterms:modified xsi:type="dcterms:W3CDTF">2017-04-19T11:33:00Z</dcterms:modified>
</cp:coreProperties>
</file>