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Благотворительный онлайн забег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15.10.2020 13:10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Благотворительный онлайн забег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Фонд развития стратегических инициатив Российского Красного Креста объявил старт большого Благотворительного онлайн забега, который пройдет с 26 августа 2020 года по 21 мая 2021 года. Ключевыми партнерами и со организаторами акции выступят Благотворительный Фонд «АНАСТАСИЯ» и Испанский Красный Крест.</w:t>
            </w:r>
            <w:br/>
            <w:r>
              <w:rPr/>
              <w:t xml:space="preserve"> </w:t>
            </w:r>
            <w:br/>
            <w:r>
              <w:rPr/>
              <w:t xml:space="preserve"> Собранные за период проведения онлайн забега средства будут направлены на создание в России складов с гуманитарной помощью, обеспечивающих предметами первой необходимости людей, пострадавших от наводнений и текущей вирусной пандемии, а также на приобретение, установку и строительство специальных водоочистных фильтров и сооружений в детских учреждениях, больницах и домах престарелых в регионах, пострадавших в результате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Принять участие в забеге могут жители разных регионов России и даже из других стран.</w:t>
            </w:r>
            <w:br/>
            <w:r>
              <w:rPr/>
              <w:t xml:space="preserve"> </w:t>
            </w:r>
            <w:br/>
            <w:r>
              <w:rPr/>
              <w:t xml:space="preserve"> Регистрация в специальной электронной программе отслеживает траекторию каждого бегуна, дистанцию и время ее преодоления, а также систематизирует все данные и выявляет лидеров забега. Все зарегистрированные участники забега входят в единое уникальное сообщество под хештегами: #БежимВпередиЧС #ЧистаяВодаДляТехКтоВНейНуждается #RedCrossRun</w:t>
            </w:r>
            <w:br/>
            <w:r>
              <w:rPr/>
              <w:t xml:space="preserve"> </w:t>
            </w:r>
            <w:br/>
            <w:r>
              <w:rPr/>
              <w:t xml:space="preserve"> Подробнее о Забеге: https://reg.place/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2021-06-10T11:08:11+03:00</dcterms:created>
  <dcterms:modified xsi:type="dcterms:W3CDTF">2021-06-10T11:08:11+03:00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